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FA34" w14:textId="77777777" w:rsidR="00BC6C5E" w:rsidRDefault="00BC6C5E" w:rsidP="003944F6">
      <w:pPr>
        <w:pStyle w:val="Editionnumber"/>
        <w:spacing w:before="480" w:after="480" w:line="360" w:lineRule="auto"/>
        <w:ind w:right="0"/>
        <w:rPr>
          <w:noProof/>
        </w:rPr>
      </w:pPr>
    </w:p>
    <w:p w14:paraId="7E7272CC" w14:textId="01D18722" w:rsidR="006B4473" w:rsidRPr="00BA79C4" w:rsidRDefault="00BC6C5E" w:rsidP="003944F6">
      <w:pPr>
        <w:pStyle w:val="Editionnumber"/>
        <w:spacing w:before="480" w:after="480" w:line="360" w:lineRule="auto"/>
        <w:ind w:right="0"/>
        <w:rPr>
          <w:noProof/>
          <w:sz w:val="70"/>
          <w:szCs w:val="64"/>
        </w:rPr>
      </w:pPr>
      <w:r w:rsidRPr="00BA79C4">
        <w:rPr>
          <w:noProof/>
          <w:sz w:val="54"/>
          <w:szCs w:val="48"/>
        </w:rPr>
        <w:drawing>
          <wp:anchor distT="0" distB="0" distL="114300" distR="114300" simplePos="0" relativeHeight="251660288" behindDoc="1" locked="0" layoutInCell="1" allowOverlap="1" wp14:anchorId="475662DF" wp14:editId="236C84BA">
            <wp:simplePos x="0" y="0"/>
            <wp:positionH relativeFrom="margin">
              <wp:posOffset>3974632</wp:posOffset>
            </wp:positionH>
            <wp:positionV relativeFrom="paragraph">
              <wp:posOffset>1298149</wp:posOffset>
            </wp:positionV>
            <wp:extent cx="2558415" cy="1637665"/>
            <wp:effectExtent l="0" t="0" r="0" b="0"/>
            <wp:wrapTight wrapText="bothSides">
              <wp:wrapPolygon edited="0">
                <wp:start x="6594" y="5276"/>
                <wp:lineTo x="4343" y="7538"/>
                <wp:lineTo x="4182" y="8040"/>
                <wp:lineTo x="4986" y="9799"/>
                <wp:lineTo x="4021" y="9799"/>
                <wp:lineTo x="2413" y="12312"/>
                <wp:lineTo x="2413" y="13819"/>
                <wp:lineTo x="1448" y="17588"/>
                <wp:lineTo x="1769" y="18342"/>
                <wp:lineTo x="19622" y="18342"/>
                <wp:lineTo x="19622" y="17839"/>
                <wp:lineTo x="18978" y="13819"/>
                <wp:lineTo x="19461" y="12060"/>
                <wp:lineTo x="18818" y="10804"/>
                <wp:lineTo x="16888" y="9799"/>
                <wp:lineTo x="17048" y="8543"/>
                <wp:lineTo x="16244" y="6533"/>
                <wp:lineTo x="15279" y="5276"/>
                <wp:lineTo x="6594" y="5276"/>
              </wp:wrapPolygon>
            </wp:wrapTight>
            <wp:docPr id="1568662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62383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609" b="89680" l="4784" r="93622">
                                  <a14:foregroundMark x1="26196" y1="35943" x2="20919" y2="38233"/>
                                  <a14:foregroundMark x1="8938" y1="79780" x2="10252" y2="80636"/>
                                  <a14:foregroundMark x1="33596" y1="78880" x2="23918" y2="35943"/>
                                  <a14:foregroundMark x1="23918" y1="35943" x2="23235" y2="34520"/>
                                  <a14:foregroundMark x1="18266" y1="61573" x2="15355" y2="64670"/>
                                  <a14:foregroundMark x1="25968" y1="53381" x2="19955" y2="59777"/>
                                  <a14:foregroundMark x1="19952" y1="59774" x2="25285" y2="54093"/>
                                  <a14:foregroundMark x1="15355" y1="64670" x2="18268" y2="61567"/>
                                  <a14:foregroundMark x1="25285" y1="54093" x2="25285" y2="51601"/>
                                  <a14:foregroundMark x1="76697" y1="64245" x2="58770" y2="56940"/>
                                  <a14:foregroundMark x1="58770" y1="56940" x2="55809" y2="75445"/>
                                  <a14:foregroundMark x1="55809" y1="75445" x2="65350" y2="82069"/>
                                  <a14:foregroundMark x1="88341" y1="57376" x2="86290" y2="54088"/>
                                  <a14:foregroundMark x1="84445" y1="52357" x2="83844" y2="53909"/>
                                  <a14:foregroundMark x1="85193" y1="66641" x2="83144" y2="80783"/>
                                  <a14:foregroundMark x1="83144" y1="80783" x2="87906" y2="70942"/>
                                  <a14:foregroundMark x1="86367" y1="61143" x2="85877" y2="60498"/>
                                  <a14:foregroundMark x1="53303" y1="72242" x2="53303" y2="70819"/>
                                  <a14:foregroundMark x1="66743" y1="61210" x2="66287" y2="62633"/>
                                  <a14:foregroundMark x1="24829" y1="65480" x2="23690" y2="74733"/>
                                  <a14:foregroundMark x1="86560" y1="80783" x2="89749" y2="81851"/>
                                  <a14:backgroundMark x1="20729" y1="38078" x2="7289" y2="74377"/>
                                  <a14:backgroundMark x1="7289" y1="74377" x2="4556" y2="77224"/>
                                  <a14:backgroundMark x1="14579" y1="40925" x2="4784" y2="62278"/>
                                  <a14:backgroundMark x1="15262" y1="40925" x2="15718" y2="44484"/>
                                  <a14:backgroundMark x1="10706" y1="42705" x2="4784" y2="52313"/>
                                  <a14:backgroundMark x1="7973" y1="60142" x2="5695" y2="62633"/>
                                  <a14:backgroundMark x1="16173" y1="40569" x2="14351" y2="43060"/>
                                  <a14:backgroundMark x1="5923" y1="60142" x2="4784" y2="62278"/>
                                  <a14:backgroundMark x1="5467" y1="62278" x2="5467" y2="67972"/>
                                  <a14:backgroundMark x1="36219" y1="83986" x2="11617" y2="83986"/>
                                  <a14:backgroundMark x1="29385" y1="89680" x2="20957" y2="89324"/>
                                  <a14:backgroundMark x1="82308" y1="84039" x2="65831" y2="83274"/>
                                  <a14:backgroundMark x1="84970" y1="84162" x2="82833" y2="84063"/>
                                  <a14:backgroundMark x1="88838" y1="84342" x2="88582" y2="84330"/>
                                  <a14:backgroundMark x1="89522" y1="84342" x2="88624" y2="84242"/>
                                  <a14:backgroundMark x1="88610" y1="72954" x2="88838" y2="72954"/>
                                  <a14:backgroundMark x1="89292" y1="76053" x2="93166" y2="72242"/>
                                  <a14:backgroundMark x1="87553" y1="77763" x2="88352" y2="76977"/>
                                  <a14:backgroundMark x1="90632" y1="79976" x2="91116" y2="80071"/>
                                  <a14:backgroundMark x1="93622" y1="66548" x2="92483" y2="69751"/>
                                  <a14:backgroundMark x1="77449" y1="63701" x2="80338" y2="72730"/>
                                  <a14:backgroundMark x1="85421" y1="51957" x2="84282" y2="51957"/>
                                  <a14:backgroundMark x1="83599" y1="53737" x2="79954" y2="65480"/>
                                  <a14:backgroundMark x1="86333" y1="61210" x2="91344" y2="64057"/>
                                  <a14:backgroundMark x1="88155" y1="65836" x2="90433" y2="65836"/>
                                  <a14:backgroundMark x1="20551" y1="68182" x2="18679" y2="74377"/>
                                  <a14:backgroundMark x1="22551" y1="61566" x2="21653" y2="645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C4" w:rsidRPr="00BA79C4">
        <w:rPr>
          <w:noProof/>
          <w:sz w:val="70"/>
          <w:szCs w:val="64"/>
        </w:rPr>
        <w:t>Worker Screening Policy</w:t>
      </w:r>
    </w:p>
    <w:p w14:paraId="39AEC993" w14:textId="598F40FD" w:rsidR="006B4473" w:rsidRDefault="00BC6C5E" w:rsidP="003944F6">
      <w:pPr>
        <w:pStyle w:val="Editionnumber"/>
        <w:spacing w:before="480" w:after="480" w:line="360" w:lineRule="auto"/>
        <w:ind w:right="0"/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</w:pPr>
      <w:r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  <w:t xml:space="preserve">The After Hours On-call service is available for employees dealing with critical incidents or rostering problems. Staff can contact After Hours Rostering and On-call Officer or Operations Manager for help. </w:t>
      </w:r>
    </w:p>
    <w:p w14:paraId="5BDFD38D" w14:textId="362170E0" w:rsidR="00BC6C5E" w:rsidRDefault="00BC6C5E" w:rsidP="003944F6">
      <w:pPr>
        <w:pStyle w:val="Editionnumber"/>
        <w:spacing w:before="480" w:after="480" w:line="360" w:lineRule="auto"/>
        <w:ind w:right="0"/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</w:pPr>
      <w:r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  <w:t xml:space="preserve">Staff should report all incident in RiskMan and Carelink and ensure all actions and conversations are documented. </w:t>
      </w:r>
    </w:p>
    <w:p w14:paraId="36CB542F" w14:textId="74152191" w:rsidR="006B4473" w:rsidRPr="00BC6C5E" w:rsidRDefault="00BC6C5E" w:rsidP="00BC6C5E">
      <w:pPr>
        <w:pStyle w:val="Editionnumber"/>
        <w:spacing w:before="480" w:after="480" w:line="360" w:lineRule="auto"/>
        <w:ind w:right="0"/>
        <w:rPr>
          <w:rFonts w:ascii="Arial" w:hAnsi="Arial" w:cs="Arial"/>
          <w:b w:val="0"/>
          <w:bCs/>
          <w:color w:val="4D4D4F"/>
          <w:sz w:val="26"/>
          <w:shd w:val="clear" w:color="auto" w:fill="FFFFFF"/>
        </w:rPr>
      </w:pPr>
      <w:r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  <w:t xml:space="preserve">Non-urgent issues like shift changes or roster queries should be directed to the Rostering Team during business hours. </w:t>
      </w:r>
    </w:p>
    <w:p w14:paraId="48944178" w14:textId="159699D9" w:rsidR="00870141" w:rsidRPr="00BC6C5E" w:rsidRDefault="005C76AC" w:rsidP="004564E3">
      <w:pPr>
        <w:pStyle w:val="Editionnumber"/>
        <w:spacing w:before="240" w:after="120" w:line="480" w:lineRule="auto"/>
        <w:ind w:right="0"/>
        <w:rPr>
          <w:rStyle w:val="Hyperlink"/>
          <w:rFonts w:ascii="Arial" w:eastAsia="Times New Roman" w:hAnsi="Arial" w:cs="Arial"/>
          <w:sz w:val="24"/>
          <w:szCs w:val="24"/>
          <w:lang w:val="en-AU" w:bidi="ar-SA"/>
        </w:rPr>
      </w:pPr>
      <w:r w:rsidRPr="00B42659">
        <w:rPr>
          <w:rFonts w:ascii="Arial" w:eastAsia="Times New Roman" w:hAnsi="Arial" w:cs="Arial"/>
          <w:bCs/>
          <w:color w:val="4D4D4F" w:themeColor="text2"/>
          <w:sz w:val="26"/>
          <w:lang w:val="en-AU" w:bidi="ar-SA"/>
        </w:rPr>
        <w:t>Where do I find it?</w:t>
      </w:r>
      <w:r w:rsidR="004564E3" w:rsidRPr="00B42659">
        <w:rPr>
          <w:rFonts w:ascii="Arial" w:hAnsi="Arial" w:cs="Arial"/>
          <w:b w:val="0"/>
          <w:bCs/>
          <w:color w:val="4D4D4F" w:themeColor="text2"/>
          <w:sz w:val="26"/>
          <w:lang w:val="en-AU"/>
        </w:rPr>
        <w:fldChar w:fldCharType="begin"/>
      </w:r>
      <w:r w:rsidR="00BC6C5E">
        <w:rPr>
          <w:rFonts w:ascii="Arial" w:hAnsi="Arial" w:cs="Arial"/>
          <w:b w:val="0"/>
          <w:bCs/>
          <w:color w:val="4D4D4F" w:themeColor="text2"/>
          <w:sz w:val="26"/>
          <w:lang w:val="en-AU"/>
        </w:rPr>
        <w:instrText>HYPERLINK "https://endeavourfoundationaust.sharepoint.com/:w:/r/sites/DMS/DMS%20Library/QF%201401.01%20Ops%20On%20Call%20Service%20Quick%20Reference%20Guide.docx?d=w635645a4ecf54fc6aab387a3e674b153&amp;csf=1&amp;web=1&amp;e=OALKbw"</w:instrText>
      </w:r>
      <w:r w:rsidR="004564E3" w:rsidRPr="00B42659">
        <w:rPr>
          <w:rFonts w:ascii="Arial" w:hAnsi="Arial" w:cs="Arial"/>
          <w:b w:val="0"/>
          <w:bCs/>
          <w:color w:val="4D4D4F" w:themeColor="text2"/>
          <w:sz w:val="26"/>
          <w:lang w:val="en-AU"/>
        </w:rPr>
      </w:r>
      <w:r w:rsidR="004564E3" w:rsidRPr="00B42659">
        <w:rPr>
          <w:rFonts w:ascii="Arial" w:hAnsi="Arial" w:cs="Arial"/>
          <w:b w:val="0"/>
          <w:bCs/>
          <w:color w:val="4D4D4F" w:themeColor="text2"/>
          <w:sz w:val="26"/>
          <w:lang w:val="en-AU"/>
        </w:rPr>
        <w:fldChar w:fldCharType="separate"/>
      </w:r>
      <w:r w:rsidR="00197FBB" w:rsidRPr="00B42659">
        <w:rPr>
          <w:rStyle w:val="Hyperlink"/>
          <w:rFonts w:ascii="Arial" w:hAnsi="Arial" w:cs="Arial"/>
          <w:bCs/>
          <w:sz w:val="26"/>
          <w:u w:val="none"/>
          <w:lang w:val="en-AU"/>
        </w:rPr>
        <w:t xml:space="preserve"> </w:t>
      </w:r>
      <w:r w:rsidR="00BC6C5E" w:rsidRPr="00BC6C5E">
        <w:rPr>
          <w:rStyle w:val="Hyperlink"/>
          <w:rFonts w:ascii="Arial" w:eastAsia="Times New Roman" w:hAnsi="Arial" w:cs="Arial"/>
          <w:sz w:val="24"/>
          <w:szCs w:val="24"/>
          <w:lang w:val="en-AU" w:bidi="ar-SA"/>
        </w:rPr>
        <w:t>QF 1401.01 After Hours and On-call Service Quick Reference Guide.</w:t>
      </w:r>
    </w:p>
    <w:p w14:paraId="71D073F9" w14:textId="08EAE851" w:rsidR="005C76AC" w:rsidRPr="00B42659" w:rsidRDefault="004564E3" w:rsidP="00BC6C5E">
      <w:pPr>
        <w:pStyle w:val="Editionnumber"/>
        <w:spacing w:before="240" w:after="120" w:line="360" w:lineRule="auto"/>
        <w:ind w:right="0"/>
        <w:rPr>
          <w:rStyle w:val="normaltextrun"/>
          <w:rFonts w:ascii="Arial" w:hAnsi="Arial" w:cs="Arial"/>
          <w:sz w:val="26"/>
        </w:rPr>
      </w:pPr>
      <w:r w:rsidRPr="00B42659">
        <w:rPr>
          <w:rFonts w:ascii="Arial" w:hAnsi="Arial" w:cs="Arial"/>
          <w:b w:val="0"/>
          <w:bCs/>
          <w:color w:val="4D4D4F" w:themeColor="text2"/>
          <w:sz w:val="26"/>
          <w:lang w:val="en-AU"/>
        </w:rPr>
        <w:fldChar w:fldCharType="end"/>
      </w:r>
      <w:r w:rsidR="005C76AC" w:rsidRPr="00B42659">
        <w:rPr>
          <w:rStyle w:val="normaltextrun"/>
          <w:rFonts w:ascii="Arial" w:hAnsi="Arial" w:cs="Arial"/>
          <w:b w:val="0"/>
          <w:bCs/>
          <w:color w:val="4D4D4F"/>
          <w:sz w:val="26"/>
          <w:shd w:val="clear" w:color="auto" w:fill="FFFFFF"/>
        </w:rPr>
        <w:t xml:space="preserve">If you have any feedback or queries, please contact Document Management team </w:t>
      </w:r>
      <w:hyperlink r:id="rId10" w:history="1">
        <w:r w:rsidR="005C76AC" w:rsidRPr="00B42659">
          <w:rPr>
            <w:rStyle w:val="Hyperlink"/>
            <w:rFonts w:ascii="Arial" w:hAnsi="Arial" w:cs="Arial"/>
            <w:sz w:val="26"/>
          </w:rPr>
          <w:t>documentmanagement@endeavour.com.au</w:t>
        </w:r>
      </w:hyperlink>
      <w:r w:rsidR="005C76AC" w:rsidRPr="00B42659">
        <w:rPr>
          <w:rStyle w:val="normaltextrun"/>
          <w:rFonts w:ascii="Arial" w:hAnsi="Arial" w:cs="Arial"/>
          <w:color w:val="4D4D4F"/>
          <w:sz w:val="26"/>
          <w:shd w:val="clear" w:color="auto" w:fill="FFFFFF"/>
        </w:rPr>
        <w:t xml:space="preserve"> </w:t>
      </w:r>
    </w:p>
    <w:p w14:paraId="31DA15F2" w14:textId="143346BF" w:rsidR="00F07ABF" w:rsidRPr="00576A4E" w:rsidRDefault="009E6849" w:rsidP="00576A4E">
      <w:pPr>
        <w:pStyle w:val="BodyText"/>
        <w:spacing w:before="240" w:after="120"/>
        <w:rPr>
          <w:rStyle w:val="normaltextrun"/>
          <w:bCs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60331" wp14:editId="1F11EDDB">
                <wp:simplePos x="0" y="0"/>
                <wp:positionH relativeFrom="column">
                  <wp:posOffset>2931852</wp:posOffset>
                </wp:positionH>
                <wp:positionV relativeFrom="paragraph">
                  <wp:posOffset>4258443</wp:posOffset>
                </wp:positionV>
                <wp:extent cx="655092" cy="682388"/>
                <wp:effectExtent l="0" t="0" r="12065" b="22860"/>
                <wp:wrapNone/>
                <wp:docPr id="294829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682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7CA95" id="Rectangle 3" o:spid="_x0000_s1026" style="position:absolute;margin-left:230.85pt;margin-top:335.3pt;width:51.6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" fillcolor="white [3212]" strokecolor="white [3212]" strokeweight="2pt"/>
            </w:pict>
          </mc:Fallback>
        </mc:AlternateContent>
      </w:r>
    </w:p>
    <w:sectPr w:rsidR="00F07ABF" w:rsidRPr="00576A4E" w:rsidSect="0047271E">
      <w:headerReference w:type="default" r:id="rId11"/>
      <w:footerReference w:type="default" r:id="rId12"/>
      <w:footerReference w:type="first" r:id="rId13"/>
      <w:pgSz w:w="11910" w:h="16840"/>
      <w:pgMar w:top="3682" w:right="958" w:bottom="1684" w:left="885" w:header="0" w:footer="1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BA41" w14:textId="77777777" w:rsidR="000B5AC4" w:rsidRDefault="000B5AC4">
      <w:r>
        <w:separator/>
      </w:r>
    </w:p>
  </w:endnote>
  <w:endnote w:type="continuationSeparator" w:id="0">
    <w:p w14:paraId="751AC5EE" w14:textId="77777777" w:rsidR="000B5AC4" w:rsidRDefault="000B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D897" w14:textId="5037CC31" w:rsidR="00C942CF" w:rsidRDefault="007349AA" w:rsidP="00E3521D">
    <w:pPr>
      <w:pStyle w:val="Footer"/>
      <w:tabs>
        <w:tab w:val="clear" w:pos="4513"/>
        <w:tab w:val="clear" w:pos="9026"/>
        <w:tab w:val="left" w:pos="516"/>
      </w:tabs>
    </w:pPr>
    <w:r>
      <w:rPr>
        <w:noProof/>
      </w:rPr>
      <w:drawing>
        <wp:anchor distT="0" distB="0" distL="114300" distR="114300" simplePos="0" relativeHeight="251682816" behindDoc="1" locked="0" layoutInCell="1" allowOverlap="1" wp14:anchorId="1BC91F48" wp14:editId="46243D8F">
          <wp:simplePos x="0" y="0"/>
          <wp:positionH relativeFrom="page">
            <wp:align>center</wp:align>
          </wp:positionH>
          <wp:positionV relativeFrom="paragraph">
            <wp:posOffset>-700034</wp:posOffset>
          </wp:positionV>
          <wp:extent cx="2533650" cy="533400"/>
          <wp:effectExtent l="0" t="0" r="0" b="0"/>
          <wp:wrapTight wrapText="bothSides">
            <wp:wrapPolygon edited="0">
              <wp:start x="0" y="0"/>
              <wp:lineTo x="0" y="20829"/>
              <wp:lineTo x="21438" y="20829"/>
              <wp:lineTo x="21438" y="0"/>
              <wp:lineTo x="0" y="0"/>
            </wp:wrapPolygon>
          </wp:wrapTight>
          <wp:docPr id="71173323" name="Picture 1" descr="A logo for a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3323" name="Picture 1" descr="A logo for a char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881" w:rsidRPr="00C942CF">
      <w:rPr>
        <w:noProof/>
      </w:rPr>
      <w:drawing>
        <wp:anchor distT="0" distB="0" distL="114300" distR="114300" simplePos="0" relativeHeight="251678720" behindDoc="0" locked="0" layoutInCell="1" allowOverlap="1" wp14:anchorId="0440350C" wp14:editId="3ABF8EF9">
          <wp:simplePos x="0" y="0"/>
          <wp:positionH relativeFrom="column">
            <wp:posOffset>-33158</wp:posOffset>
          </wp:positionH>
          <wp:positionV relativeFrom="paragraph">
            <wp:posOffset>-700846</wp:posOffset>
          </wp:positionV>
          <wp:extent cx="1915795" cy="327025"/>
          <wp:effectExtent l="0" t="0" r="1905" b="3175"/>
          <wp:wrapNone/>
          <wp:docPr id="16" name="Picture 1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21D">
      <w:tab/>
    </w:r>
    <w:r w:rsidR="0047271E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6B1FE46" wp14:editId="7950A703">
              <wp:simplePos x="0" y="0"/>
              <wp:positionH relativeFrom="page">
                <wp:posOffset>557048</wp:posOffset>
              </wp:positionH>
              <wp:positionV relativeFrom="page">
                <wp:posOffset>10237076</wp:posOffset>
              </wp:positionV>
              <wp:extent cx="6453352" cy="340360"/>
              <wp:effectExtent l="0" t="0" r="11430" b="2540"/>
              <wp:wrapNone/>
              <wp:docPr id="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53352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DFBD" w14:textId="7BAD8A02" w:rsidR="0047271E" w:rsidRPr="00D46236" w:rsidRDefault="006D3F35" w:rsidP="0047271E">
                          <w:pPr>
                            <w:pStyle w:val="Footer"/>
                            <w:tabs>
                              <w:tab w:val="left" w:pos="1169"/>
                            </w:tabs>
                            <w:suppressOverlap/>
                            <w:rPr>
                              <w:rFonts w:ascii="Aptos Display" w:hAnsi="Aptos Display"/>
                              <w:b/>
                            </w:rPr>
                          </w:pPr>
                          <w:r w:rsidRPr="00D46236">
                            <w:rPr>
                              <w:rFonts w:ascii="Aptos Display" w:hAnsi="Aptos Display"/>
                              <w:b/>
                            </w:rPr>
                            <w:t>DMS Feature Document Template</w:t>
                          </w:r>
                        </w:p>
                        <w:p w14:paraId="4EA1C866" w14:textId="37EDA84F" w:rsidR="0047271E" w:rsidRDefault="0047271E" w:rsidP="00137EE7">
                          <w:pPr>
                            <w:pStyle w:val="Footer"/>
                            <w:tabs>
                              <w:tab w:val="left" w:pos="1169"/>
                            </w:tabs>
                            <w:suppressOverlap/>
                            <w:rPr>
                              <w:b/>
                              <w:sz w:val="18"/>
                            </w:rPr>
                          </w:pPr>
                          <w:r w:rsidRPr="00D46236">
                            <w:rPr>
                              <w:rFonts w:ascii="Aptos Display" w:hAnsi="Aptos Display"/>
                              <w:b/>
                            </w:rPr>
                            <w:t>Issue</w:t>
                          </w:r>
                          <w:r w:rsidR="00AB1C0A" w:rsidRPr="00D46236">
                            <w:rPr>
                              <w:rFonts w:ascii="Aptos Display" w:hAnsi="Aptos Display"/>
                              <w:b/>
                            </w:rPr>
                            <w:t>:</w:t>
                          </w:r>
                          <w:r w:rsidR="00C8716C">
                            <w:rPr>
                              <w:rFonts w:ascii="Aptos Display" w:hAnsi="Aptos Display"/>
                              <w:b/>
                            </w:rPr>
                            <w:t xml:space="preserve"> </w:t>
                          </w:r>
                          <w:proofErr w:type="gramStart"/>
                          <w:r w:rsidR="006B4473">
                            <w:rPr>
                              <w:rFonts w:ascii="Aptos Display" w:hAnsi="Aptos Display"/>
                              <w:bCs/>
                            </w:rPr>
                            <w:t>0</w:t>
                          </w:r>
                          <w:r w:rsidR="003944F6">
                            <w:rPr>
                              <w:rFonts w:ascii="Aptos Display" w:hAnsi="Aptos Display"/>
                              <w:bCs/>
                            </w:rPr>
                            <w:t>4</w:t>
                          </w:r>
                          <w:r w:rsidR="007349AA">
                            <w:rPr>
                              <w:rFonts w:ascii="Aptos Display" w:hAnsi="Aptos Display"/>
                              <w:bCs/>
                            </w:rPr>
                            <w:t xml:space="preserve"> </w:t>
                          </w:r>
                          <w:r w:rsidRPr="00D46236">
                            <w:rPr>
                              <w:rFonts w:ascii="Aptos Display" w:hAnsi="Aptos Display"/>
                              <w:b/>
                            </w:rPr>
                            <w:t xml:space="preserve"> Date</w:t>
                          </w:r>
                          <w:proofErr w:type="gramEnd"/>
                          <w:r w:rsidRPr="00D46236">
                            <w:rPr>
                              <w:rFonts w:ascii="Aptos Display" w:hAnsi="Aptos Display"/>
                              <w:b/>
                            </w:rPr>
                            <w:t>:</w:t>
                          </w:r>
                          <w:r w:rsidRPr="00D46236">
                            <w:rPr>
                              <w:rFonts w:ascii="Aptos Display" w:hAnsi="Aptos Display"/>
                            </w:rPr>
                            <w:t xml:space="preserve"> </w:t>
                          </w:r>
                          <w:r w:rsidR="003944F6">
                            <w:rPr>
                              <w:rFonts w:ascii="Aptos Display" w:hAnsi="Aptos Display"/>
                            </w:rPr>
                            <w:t>20/03/2025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1FE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85pt;margin-top:806.05pt;width:508.15pt;height:26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" filled="f" stroked="f">
              <v:path arrowok="t"/>
              <v:textbox inset="0,0,0,0">
                <w:txbxContent>
                  <w:p w14:paraId="01D1DFBD" w14:textId="7BAD8A02" w:rsidR="0047271E" w:rsidRPr="00D46236" w:rsidRDefault="006D3F35" w:rsidP="0047271E">
                    <w:pPr>
                      <w:pStyle w:val="Footer"/>
                      <w:tabs>
                        <w:tab w:val="left" w:pos="1169"/>
                      </w:tabs>
                      <w:suppressOverlap/>
                      <w:rPr>
                        <w:rFonts w:ascii="Aptos Display" w:hAnsi="Aptos Display"/>
                        <w:b/>
                      </w:rPr>
                    </w:pPr>
                    <w:r w:rsidRPr="00D46236">
                      <w:rPr>
                        <w:rFonts w:ascii="Aptos Display" w:hAnsi="Aptos Display"/>
                        <w:b/>
                      </w:rPr>
                      <w:t>DMS Feature Document Template</w:t>
                    </w:r>
                  </w:p>
                  <w:p w14:paraId="4EA1C866" w14:textId="37EDA84F" w:rsidR="0047271E" w:rsidRDefault="0047271E" w:rsidP="00137EE7">
                    <w:pPr>
                      <w:pStyle w:val="Footer"/>
                      <w:tabs>
                        <w:tab w:val="left" w:pos="1169"/>
                      </w:tabs>
                      <w:suppressOverlap/>
                      <w:rPr>
                        <w:b/>
                        <w:sz w:val="18"/>
                      </w:rPr>
                    </w:pPr>
                    <w:r w:rsidRPr="00D46236">
                      <w:rPr>
                        <w:rFonts w:ascii="Aptos Display" w:hAnsi="Aptos Display"/>
                        <w:b/>
                      </w:rPr>
                      <w:t>Issue</w:t>
                    </w:r>
                    <w:r w:rsidR="00AB1C0A" w:rsidRPr="00D46236">
                      <w:rPr>
                        <w:rFonts w:ascii="Aptos Display" w:hAnsi="Aptos Display"/>
                        <w:b/>
                      </w:rPr>
                      <w:t>:</w:t>
                    </w:r>
                    <w:r w:rsidR="00C8716C">
                      <w:rPr>
                        <w:rFonts w:ascii="Aptos Display" w:hAnsi="Aptos Display"/>
                        <w:b/>
                      </w:rPr>
                      <w:t xml:space="preserve"> </w:t>
                    </w:r>
                    <w:proofErr w:type="gramStart"/>
                    <w:r w:rsidR="006B4473">
                      <w:rPr>
                        <w:rFonts w:ascii="Aptos Display" w:hAnsi="Aptos Display"/>
                        <w:bCs/>
                      </w:rPr>
                      <w:t>0</w:t>
                    </w:r>
                    <w:r w:rsidR="003944F6">
                      <w:rPr>
                        <w:rFonts w:ascii="Aptos Display" w:hAnsi="Aptos Display"/>
                        <w:bCs/>
                      </w:rPr>
                      <w:t>4</w:t>
                    </w:r>
                    <w:r w:rsidR="007349AA">
                      <w:rPr>
                        <w:rFonts w:ascii="Aptos Display" w:hAnsi="Aptos Display"/>
                        <w:bCs/>
                      </w:rPr>
                      <w:t xml:space="preserve"> </w:t>
                    </w:r>
                    <w:r w:rsidRPr="00D46236">
                      <w:rPr>
                        <w:rFonts w:ascii="Aptos Display" w:hAnsi="Aptos Display"/>
                        <w:b/>
                      </w:rPr>
                      <w:t xml:space="preserve"> Date</w:t>
                    </w:r>
                    <w:proofErr w:type="gramEnd"/>
                    <w:r w:rsidRPr="00D46236">
                      <w:rPr>
                        <w:rFonts w:ascii="Aptos Display" w:hAnsi="Aptos Display"/>
                        <w:b/>
                      </w:rPr>
                      <w:t>:</w:t>
                    </w:r>
                    <w:r w:rsidRPr="00D46236">
                      <w:rPr>
                        <w:rFonts w:ascii="Aptos Display" w:hAnsi="Aptos Display"/>
                      </w:rPr>
                      <w:t xml:space="preserve"> </w:t>
                    </w:r>
                    <w:r w:rsidR="003944F6">
                      <w:rPr>
                        <w:rFonts w:ascii="Aptos Display" w:hAnsi="Aptos Display"/>
                      </w:rPr>
                      <w:t>20/03/2025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F42D" w14:textId="77777777" w:rsidR="00C71BA2" w:rsidRDefault="00C71BA2">
    <w:pPr>
      <w:pStyle w:val="Footer"/>
    </w:pPr>
    <w:r w:rsidRPr="00C71BA2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053F236" wp14:editId="0F7FF65C">
              <wp:simplePos x="0" y="0"/>
              <wp:positionH relativeFrom="page">
                <wp:posOffset>562610</wp:posOffset>
              </wp:positionH>
              <wp:positionV relativeFrom="page">
                <wp:posOffset>10240010</wp:posOffset>
              </wp:positionV>
              <wp:extent cx="4814570" cy="340360"/>
              <wp:effectExtent l="0" t="0" r="11430" b="2540"/>
              <wp:wrapNone/>
              <wp:docPr id="1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457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2BC7" w14:textId="77777777" w:rsidR="00C71BA2" w:rsidRPr="00E544B3" w:rsidRDefault="00C71BA2" w:rsidP="00C71BA2">
                          <w:pPr>
                            <w:tabs>
                              <w:tab w:val="left" w:pos="1169"/>
                            </w:tabs>
                            <w:suppressOverlap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544B3">
                            <w:rPr>
                              <w:b/>
                              <w:sz w:val="16"/>
                              <w:szCs w:val="16"/>
                            </w:rPr>
                            <w:t>QF 4080.03: Safety Bulletin Template</w:t>
                          </w:r>
                        </w:p>
                        <w:p w14:paraId="3D4F2A77" w14:textId="77777777" w:rsidR="00C71BA2" w:rsidRPr="00E544B3" w:rsidRDefault="00C71BA2" w:rsidP="00C71BA2">
                          <w:pPr>
                            <w:tabs>
                              <w:tab w:val="left" w:pos="1169"/>
                            </w:tabs>
                            <w:suppressOverlap/>
                            <w:rPr>
                              <w:sz w:val="16"/>
                              <w:szCs w:val="16"/>
                            </w:rPr>
                          </w:pPr>
                          <w:r w:rsidRPr="00E544B3">
                            <w:rPr>
                              <w:b/>
                              <w:sz w:val="16"/>
                              <w:szCs w:val="16"/>
                            </w:rPr>
                            <w:t>Issue:</w:t>
                          </w:r>
                          <w:r w:rsidRPr="00E544B3">
                            <w:rPr>
                              <w:sz w:val="16"/>
                              <w:szCs w:val="16"/>
                            </w:rPr>
                            <w:t xml:space="preserve"> 01    </w:t>
                          </w:r>
                          <w:r w:rsidRPr="00E544B3">
                            <w:rPr>
                              <w:b/>
                              <w:sz w:val="16"/>
                              <w:szCs w:val="16"/>
                            </w:rPr>
                            <w:t>Issue Date:</w:t>
                          </w:r>
                          <w:r w:rsidRPr="00E544B3">
                            <w:rPr>
                              <w:sz w:val="16"/>
                              <w:szCs w:val="16"/>
                            </w:rPr>
                            <w:t xml:space="preserve"> October 2011    </w:t>
                          </w:r>
                          <w:r w:rsidRPr="00E544B3">
                            <w:rPr>
                              <w:b/>
                              <w:sz w:val="16"/>
                              <w:szCs w:val="16"/>
                            </w:rPr>
                            <w:t>Last Reviewed Date:</w:t>
                          </w:r>
                          <w:r w:rsidRPr="00E544B3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Last Reviewed Date"/>
                              <w:tag w:val="Last_x0020_Reviewed_x0020_Date"/>
                              <w:id w:val="-169714885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323BE499-BBEC-485F-9B1F-E0CFE29C7099}"/>
                              <w:date w:fullDate="2017-03-09T00:00:00Z">
                                <w:dateFormat w:val="d/MM/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E544B3">
                                <w:rPr>
                                  <w:sz w:val="16"/>
                                  <w:szCs w:val="16"/>
                                </w:rPr>
                                <w:t>9/03/2017</w:t>
                              </w:r>
                            </w:sdtContent>
                          </w:sdt>
                          <w:r w:rsidRPr="00E544B3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544B3">
                            <w:rPr>
                              <w:b/>
                              <w:sz w:val="16"/>
                              <w:szCs w:val="16"/>
                            </w:rPr>
                            <w:t>Next Review:</w:t>
                          </w:r>
                          <w:r w:rsidRPr="00E544B3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Review Period"/>
                              <w:tag w:val="Review_x0020_Period"/>
                              <w:id w:val="3215638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Review_x0020_Period[1]" w:storeItemID="{323BE499-BBEC-485F-9B1F-E0CFE29C7099}"/>
                              <w:dropDownList>
                                <w:listItem w:value="[Review Period]"/>
                              </w:dropDownList>
                            </w:sdtPr>
                            <w:sdtEndPr/>
                            <w:sdtContent>
                              <w:r w:rsidRPr="00E544B3">
                                <w:rPr>
                                  <w:sz w:val="16"/>
                                  <w:szCs w:val="16"/>
                                </w:rPr>
                                <w:t>24 Months</w:t>
                              </w:r>
                            </w:sdtContent>
                          </w:sdt>
                        </w:p>
                        <w:p w14:paraId="211CE169" w14:textId="77777777" w:rsidR="00C71BA2" w:rsidRDefault="00C71BA2" w:rsidP="00C71BA2">
                          <w:pPr>
                            <w:spacing w:before="20"/>
                            <w:ind w:left="20"/>
                            <w:jc w:val="right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3F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3pt;margin-top:806.3pt;width:379.1pt;height:26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" filled="f" stroked="f">
              <v:path arrowok="t"/>
              <v:textbox inset="0,0,0,0">
                <w:txbxContent>
                  <w:p w14:paraId="094F2BC7" w14:textId="77777777" w:rsidR="00C71BA2" w:rsidRPr="00E544B3" w:rsidRDefault="00C71BA2" w:rsidP="00C71BA2">
                    <w:pPr>
                      <w:tabs>
                        <w:tab w:val="left" w:pos="1169"/>
                      </w:tabs>
                      <w:suppressOverlap/>
                      <w:rPr>
                        <w:b/>
                        <w:sz w:val="16"/>
                        <w:szCs w:val="16"/>
                      </w:rPr>
                    </w:pPr>
                    <w:r w:rsidRPr="00E544B3">
                      <w:rPr>
                        <w:b/>
                        <w:sz w:val="16"/>
                        <w:szCs w:val="16"/>
                      </w:rPr>
                      <w:t>QF 4080.03: Safety Bulletin Template</w:t>
                    </w:r>
                  </w:p>
                  <w:p w14:paraId="3D4F2A77" w14:textId="77777777" w:rsidR="00C71BA2" w:rsidRPr="00E544B3" w:rsidRDefault="00C71BA2" w:rsidP="00C71BA2">
                    <w:pPr>
                      <w:tabs>
                        <w:tab w:val="left" w:pos="1169"/>
                      </w:tabs>
                      <w:suppressOverlap/>
                      <w:rPr>
                        <w:sz w:val="16"/>
                        <w:szCs w:val="16"/>
                      </w:rPr>
                    </w:pPr>
                    <w:r w:rsidRPr="00E544B3">
                      <w:rPr>
                        <w:b/>
                        <w:sz w:val="16"/>
                        <w:szCs w:val="16"/>
                      </w:rPr>
                      <w:t>Issue:</w:t>
                    </w:r>
                    <w:r w:rsidRPr="00E544B3">
                      <w:rPr>
                        <w:sz w:val="16"/>
                        <w:szCs w:val="16"/>
                      </w:rPr>
                      <w:t xml:space="preserve"> 01    </w:t>
                    </w:r>
                    <w:r w:rsidRPr="00E544B3">
                      <w:rPr>
                        <w:b/>
                        <w:sz w:val="16"/>
                        <w:szCs w:val="16"/>
                      </w:rPr>
                      <w:t>Issue Date:</w:t>
                    </w:r>
                    <w:r w:rsidRPr="00E544B3">
                      <w:rPr>
                        <w:sz w:val="16"/>
                        <w:szCs w:val="16"/>
                      </w:rPr>
                      <w:t xml:space="preserve"> October 2011    </w:t>
                    </w:r>
                    <w:r w:rsidRPr="00E544B3">
                      <w:rPr>
                        <w:b/>
                        <w:sz w:val="16"/>
                        <w:szCs w:val="16"/>
                      </w:rPr>
                      <w:t>Last Reviewed Date:</w:t>
                    </w:r>
                    <w:r w:rsidRPr="00E544B3">
                      <w:rPr>
                        <w:sz w:val="16"/>
                        <w:szCs w:val="16"/>
                      </w:rPr>
                      <w:t xml:space="preserve"> 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Last Reviewed Date"/>
                        <w:tag w:val="Last_x0020_Reviewed_x0020_Date"/>
                        <w:id w:val="-1697148859"/>
          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323BE499-BBEC-485F-9B1F-E0CFE29C7099}"/>
                        <w:date w:fullDate="2017-03-09T00:00:00Z"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E544B3">
                          <w:rPr>
                            <w:sz w:val="16"/>
                            <w:szCs w:val="16"/>
                          </w:rPr>
                          <w:t>9/03/2017</w:t>
                        </w:r>
                      </w:sdtContent>
                    </w:sdt>
                    <w:r w:rsidRPr="00E544B3">
                      <w:rPr>
                        <w:sz w:val="16"/>
                        <w:szCs w:val="16"/>
                      </w:rPr>
                      <w:t xml:space="preserve">     </w:t>
                    </w:r>
                    <w:r w:rsidRPr="00E544B3">
                      <w:rPr>
                        <w:b/>
                        <w:sz w:val="16"/>
                        <w:szCs w:val="16"/>
                      </w:rPr>
                      <w:t>Next Review:</w:t>
                    </w:r>
                    <w:r w:rsidRPr="00E544B3">
                      <w:rPr>
                        <w:sz w:val="16"/>
                        <w:szCs w:val="16"/>
                      </w:rPr>
                      <w:t xml:space="preserve"> 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Review Period"/>
                        <w:tag w:val="Review_x0020_Period"/>
                        <w:id w:val="32156381"/>
          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Review_x0020_Period[1]" w:storeItemID="{323BE499-BBEC-485F-9B1F-E0CFE29C7099}"/>
                        <w:dropDownList>
                          <w:listItem w:value="[Review Period]"/>
                        </w:dropDownList>
                      </w:sdtPr>
                      <w:sdtEndPr/>
                      <w:sdtContent>
                        <w:r w:rsidRPr="00E544B3">
                          <w:rPr>
                            <w:sz w:val="16"/>
                            <w:szCs w:val="16"/>
                          </w:rPr>
                          <w:t>24 Months</w:t>
                        </w:r>
                      </w:sdtContent>
                    </w:sdt>
                  </w:p>
                  <w:p w14:paraId="211CE169" w14:textId="77777777" w:rsidR="00C71BA2" w:rsidRDefault="00C71BA2" w:rsidP="00C71BA2">
                    <w:pPr>
                      <w:spacing w:before="20"/>
                      <w:ind w:left="20"/>
                      <w:jc w:val="right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C71BA2">
      <w:rPr>
        <w:noProof/>
      </w:rPr>
      <w:drawing>
        <wp:anchor distT="0" distB="0" distL="114300" distR="114300" simplePos="0" relativeHeight="251673600" behindDoc="0" locked="0" layoutInCell="1" allowOverlap="1" wp14:anchorId="3B1ADAC0" wp14:editId="1046BB7D">
          <wp:simplePos x="0" y="0"/>
          <wp:positionH relativeFrom="column">
            <wp:posOffset>2042795</wp:posOffset>
          </wp:positionH>
          <wp:positionV relativeFrom="paragraph">
            <wp:posOffset>86360</wp:posOffset>
          </wp:positionV>
          <wp:extent cx="1205865" cy="27622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ZeroHarm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1BA2">
      <w:rPr>
        <w:noProof/>
      </w:rPr>
      <w:drawing>
        <wp:anchor distT="0" distB="0" distL="114300" distR="114300" simplePos="0" relativeHeight="251674624" behindDoc="0" locked="0" layoutInCell="1" allowOverlap="1" wp14:anchorId="049365AF" wp14:editId="25B091B0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15795" cy="327025"/>
          <wp:effectExtent l="0" t="0" r="1905" b="317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EF_NDVR_landscape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9BB5" w14:textId="77777777" w:rsidR="000B5AC4" w:rsidRDefault="000B5AC4">
      <w:r>
        <w:separator/>
      </w:r>
    </w:p>
  </w:footnote>
  <w:footnote w:type="continuationSeparator" w:id="0">
    <w:p w14:paraId="2D9432DE" w14:textId="77777777" w:rsidR="000B5AC4" w:rsidRDefault="000B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1830" w14:textId="538223EC" w:rsidR="007B011B" w:rsidRDefault="00173633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2A907C0" wp14:editId="639A34FC">
          <wp:simplePos x="0" y="0"/>
          <wp:positionH relativeFrom="column">
            <wp:posOffset>-562247</wp:posOffset>
          </wp:positionH>
          <wp:positionV relativeFrom="paragraph">
            <wp:posOffset>0</wp:posOffset>
          </wp:positionV>
          <wp:extent cx="7560000" cy="2336959"/>
          <wp:effectExtent l="0" t="0" r="0" b="0"/>
          <wp:wrapNone/>
          <wp:docPr id="15" name="Picture 15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3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BBA4A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ED7599"/>
    <w:multiLevelType w:val="hybridMultilevel"/>
    <w:tmpl w:val="9B7E9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7F3"/>
    <w:multiLevelType w:val="hybridMultilevel"/>
    <w:tmpl w:val="292A8432"/>
    <w:lvl w:ilvl="0" w:tplc="E864E18A">
      <w:start w:val="1"/>
      <w:numFmt w:val="bullet"/>
      <w:pStyle w:val="EFBullets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F71C56"/>
    <w:multiLevelType w:val="hybridMultilevel"/>
    <w:tmpl w:val="3D5C7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453"/>
    <w:multiLevelType w:val="hybridMultilevel"/>
    <w:tmpl w:val="16AE5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6246C"/>
    <w:multiLevelType w:val="hybridMultilevel"/>
    <w:tmpl w:val="00E0D218"/>
    <w:lvl w:ilvl="0" w:tplc="5F303958">
      <w:start w:val="1"/>
      <w:numFmt w:val="bullet"/>
      <w:pStyle w:val="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23EC"/>
    <w:multiLevelType w:val="hybridMultilevel"/>
    <w:tmpl w:val="F3F21EEA"/>
    <w:lvl w:ilvl="0" w:tplc="5200504E">
      <w:start w:val="1"/>
      <w:numFmt w:val="bullet"/>
      <w:pStyle w:val="Bulletpoint2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BB2B91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F2254"/>
    <w:multiLevelType w:val="hybridMultilevel"/>
    <w:tmpl w:val="CC044D2C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B3405C3"/>
    <w:multiLevelType w:val="hybridMultilevel"/>
    <w:tmpl w:val="91501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40526">
    <w:abstractNumId w:val="0"/>
  </w:num>
  <w:num w:numId="2" w16cid:durableId="929434717">
    <w:abstractNumId w:val="5"/>
  </w:num>
  <w:num w:numId="3" w16cid:durableId="749236186">
    <w:abstractNumId w:val="6"/>
  </w:num>
  <w:num w:numId="4" w16cid:durableId="526873003">
    <w:abstractNumId w:val="2"/>
  </w:num>
  <w:num w:numId="5" w16cid:durableId="572201968">
    <w:abstractNumId w:val="8"/>
  </w:num>
  <w:num w:numId="6" w16cid:durableId="1555123878">
    <w:abstractNumId w:val="1"/>
  </w:num>
  <w:num w:numId="7" w16cid:durableId="1952787128">
    <w:abstractNumId w:val="4"/>
  </w:num>
  <w:num w:numId="8" w16cid:durableId="286205261">
    <w:abstractNumId w:val="7"/>
  </w:num>
  <w:num w:numId="9" w16cid:durableId="160225288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51"/>
    <w:rsid w:val="00011EBB"/>
    <w:rsid w:val="00014917"/>
    <w:rsid w:val="00020311"/>
    <w:rsid w:val="0004011F"/>
    <w:rsid w:val="00042B88"/>
    <w:rsid w:val="000442E9"/>
    <w:rsid w:val="000448A6"/>
    <w:rsid w:val="00044C58"/>
    <w:rsid w:val="0006106E"/>
    <w:rsid w:val="00064F5D"/>
    <w:rsid w:val="00072110"/>
    <w:rsid w:val="00093F0F"/>
    <w:rsid w:val="00094CE8"/>
    <w:rsid w:val="000B1148"/>
    <w:rsid w:val="000B5AC4"/>
    <w:rsid w:val="000C0797"/>
    <w:rsid w:val="000C29F2"/>
    <w:rsid w:val="000C36B8"/>
    <w:rsid w:val="000F4212"/>
    <w:rsid w:val="001056A1"/>
    <w:rsid w:val="001364BD"/>
    <w:rsid w:val="001368BC"/>
    <w:rsid w:val="00137EE7"/>
    <w:rsid w:val="001526DE"/>
    <w:rsid w:val="001553A6"/>
    <w:rsid w:val="00162A1E"/>
    <w:rsid w:val="00167B3F"/>
    <w:rsid w:val="00171119"/>
    <w:rsid w:val="00173633"/>
    <w:rsid w:val="00180D75"/>
    <w:rsid w:val="00197FBB"/>
    <w:rsid w:val="001B2053"/>
    <w:rsid w:val="001C0B23"/>
    <w:rsid w:val="001C2676"/>
    <w:rsid w:val="00201DF8"/>
    <w:rsid w:val="002450BD"/>
    <w:rsid w:val="00252245"/>
    <w:rsid w:val="00252370"/>
    <w:rsid w:val="00261188"/>
    <w:rsid w:val="00273EC9"/>
    <w:rsid w:val="00274E81"/>
    <w:rsid w:val="002760CB"/>
    <w:rsid w:val="002A1615"/>
    <w:rsid w:val="002B5BD7"/>
    <w:rsid w:val="002C69DD"/>
    <w:rsid w:val="002D26B1"/>
    <w:rsid w:val="002E0607"/>
    <w:rsid w:val="002E61AE"/>
    <w:rsid w:val="00371D8B"/>
    <w:rsid w:val="003729BF"/>
    <w:rsid w:val="00380CDA"/>
    <w:rsid w:val="00392CF6"/>
    <w:rsid w:val="003944F6"/>
    <w:rsid w:val="003B1DEF"/>
    <w:rsid w:val="003C01CD"/>
    <w:rsid w:val="003D19C4"/>
    <w:rsid w:val="003E10B7"/>
    <w:rsid w:val="003E5036"/>
    <w:rsid w:val="003F24B8"/>
    <w:rsid w:val="003F6375"/>
    <w:rsid w:val="00415532"/>
    <w:rsid w:val="00455D4E"/>
    <w:rsid w:val="004564E3"/>
    <w:rsid w:val="004570FF"/>
    <w:rsid w:val="00457EF3"/>
    <w:rsid w:val="0047104C"/>
    <w:rsid w:val="0047271E"/>
    <w:rsid w:val="0047615E"/>
    <w:rsid w:val="004811F1"/>
    <w:rsid w:val="004847D8"/>
    <w:rsid w:val="00486C80"/>
    <w:rsid w:val="00497C69"/>
    <w:rsid w:val="004B2DD0"/>
    <w:rsid w:val="004C1F00"/>
    <w:rsid w:val="004C55A3"/>
    <w:rsid w:val="004D33C5"/>
    <w:rsid w:val="004E2DDE"/>
    <w:rsid w:val="005045BA"/>
    <w:rsid w:val="00506A7B"/>
    <w:rsid w:val="0051095F"/>
    <w:rsid w:val="00515FFF"/>
    <w:rsid w:val="00533A54"/>
    <w:rsid w:val="005352B6"/>
    <w:rsid w:val="00556AAB"/>
    <w:rsid w:val="00576A4E"/>
    <w:rsid w:val="00584087"/>
    <w:rsid w:val="005A3792"/>
    <w:rsid w:val="005A3AC8"/>
    <w:rsid w:val="005A68CF"/>
    <w:rsid w:val="005A71ED"/>
    <w:rsid w:val="005B12D5"/>
    <w:rsid w:val="005B6D77"/>
    <w:rsid w:val="005B7E1A"/>
    <w:rsid w:val="005C76AC"/>
    <w:rsid w:val="005D0851"/>
    <w:rsid w:val="005D4BED"/>
    <w:rsid w:val="0064693D"/>
    <w:rsid w:val="006649AB"/>
    <w:rsid w:val="006965E9"/>
    <w:rsid w:val="006B3001"/>
    <w:rsid w:val="006B4473"/>
    <w:rsid w:val="006D1E2E"/>
    <w:rsid w:val="006D3F35"/>
    <w:rsid w:val="006E572B"/>
    <w:rsid w:val="006E5B29"/>
    <w:rsid w:val="006F5633"/>
    <w:rsid w:val="00702A2D"/>
    <w:rsid w:val="00707E11"/>
    <w:rsid w:val="00726933"/>
    <w:rsid w:val="007349AA"/>
    <w:rsid w:val="007504F0"/>
    <w:rsid w:val="00771880"/>
    <w:rsid w:val="00774196"/>
    <w:rsid w:val="007763E1"/>
    <w:rsid w:val="0078568E"/>
    <w:rsid w:val="007A136D"/>
    <w:rsid w:val="007B011B"/>
    <w:rsid w:val="007B4A68"/>
    <w:rsid w:val="007D01A9"/>
    <w:rsid w:val="007D1AA7"/>
    <w:rsid w:val="007F5815"/>
    <w:rsid w:val="00807DF8"/>
    <w:rsid w:val="008132AF"/>
    <w:rsid w:val="0082091B"/>
    <w:rsid w:val="00857802"/>
    <w:rsid w:val="00863308"/>
    <w:rsid w:val="00870141"/>
    <w:rsid w:val="00870D4A"/>
    <w:rsid w:val="008724C5"/>
    <w:rsid w:val="008878F4"/>
    <w:rsid w:val="00887F0F"/>
    <w:rsid w:val="00890F2F"/>
    <w:rsid w:val="008A263A"/>
    <w:rsid w:val="008A32FF"/>
    <w:rsid w:val="008E010D"/>
    <w:rsid w:val="008E2C53"/>
    <w:rsid w:val="008E39BC"/>
    <w:rsid w:val="008E47FB"/>
    <w:rsid w:val="008F7CF0"/>
    <w:rsid w:val="00906D28"/>
    <w:rsid w:val="00910493"/>
    <w:rsid w:val="00912530"/>
    <w:rsid w:val="00945876"/>
    <w:rsid w:val="00947792"/>
    <w:rsid w:val="00973506"/>
    <w:rsid w:val="009940FC"/>
    <w:rsid w:val="00995665"/>
    <w:rsid w:val="009961B5"/>
    <w:rsid w:val="009A085E"/>
    <w:rsid w:val="009A18F8"/>
    <w:rsid w:val="009A2757"/>
    <w:rsid w:val="009B24C6"/>
    <w:rsid w:val="009B4F3A"/>
    <w:rsid w:val="009D2AF3"/>
    <w:rsid w:val="009E6849"/>
    <w:rsid w:val="009F7EF9"/>
    <w:rsid w:val="00A034E5"/>
    <w:rsid w:val="00A12CAF"/>
    <w:rsid w:val="00A26D6A"/>
    <w:rsid w:val="00A4680F"/>
    <w:rsid w:val="00A724AD"/>
    <w:rsid w:val="00A73557"/>
    <w:rsid w:val="00A83695"/>
    <w:rsid w:val="00A90E97"/>
    <w:rsid w:val="00A90ED0"/>
    <w:rsid w:val="00AB0B17"/>
    <w:rsid w:val="00AB1C0A"/>
    <w:rsid w:val="00B42659"/>
    <w:rsid w:val="00B469D4"/>
    <w:rsid w:val="00B51813"/>
    <w:rsid w:val="00B624F4"/>
    <w:rsid w:val="00BA13DE"/>
    <w:rsid w:val="00BA79C4"/>
    <w:rsid w:val="00BB21EF"/>
    <w:rsid w:val="00BC6C5E"/>
    <w:rsid w:val="00C071B0"/>
    <w:rsid w:val="00C11D11"/>
    <w:rsid w:val="00C169ED"/>
    <w:rsid w:val="00C20870"/>
    <w:rsid w:val="00C271BB"/>
    <w:rsid w:val="00C317B7"/>
    <w:rsid w:val="00C336BF"/>
    <w:rsid w:val="00C66703"/>
    <w:rsid w:val="00C71BA2"/>
    <w:rsid w:val="00C7441B"/>
    <w:rsid w:val="00C8716C"/>
    <w:rsid w:val="00C942CF"/>
    <w:rsid w:val="00CA582E"/>
    <w:rsid w:val="00CA7D31"/>
    <w:rsid w:val="00CC614D"/>
    <w:rsid w:val="00CD2413"/>
    <w:rsid w:val="00CF5DED"/>
    <w:rsid w:val="00D03A8A"/>
    <w:rsid w:val="00D15535"/>
    <w:rsid w:val="00D330DC"/>
    <w:rsid w:val="00D42E5A"/>
    <w:rsid w:val="00D46236"/>
    <w:rsid w:val="00D50B1F"/>
    <w:rsid w:val="00D573E3"/>
    <w:rsid w:val="00D72686"/>
    <w:rsid w:val="00DA7757"/>
    <w:rsid w:val="00DB1E19"/>
    <w:rsid w:val="00DC385A"/>
    <w:rsid w:val="00DC5D1B"/>
    <w:rsid w:val="00DD0E89"/>
    <w:rsid w:val="00DD314A"/>
    <w:rsid w:val="00DD5A59"/>
    <w:rsid w:val="00DE2C09"/>
    <w:rsid w:val="00DE3385"/>
    <w:rsid w:val="00E044AE"/>
    <w:rsid w:val="00E172A4"/>
    <w:rsid w:val="00E2189B"/>
    <w:rsid w:val="00E31438"/>
    <w:rsid w:val="00E32E79"/>
    <w:rsid w:val="00E3521D"/>
    <w:rsid w:val="00E3754A"/>
    <w:rsid w:val="00E51536"/>
    <w:rsid w:val="00E544B3"/>
    <w:rsid w:val="00E60DA8"/>
    <w:rsid w:val="00E71D29"/>
    <w:rsid w:val="00E840C4"/>
    <w:rsid w:val="00E849C6"/>
    <w:rsid w:val="00E862B5"/>
    <w:rsid w:val="00E93923"/>
    <w:rsid w:val="00EA0881"/>
    <w:rsid w:val="00EA2152"/>
    <w:rsid w:val="00EE0C4D"/>
    <w:rsid w:val="00EF19E6"/>
    <w:rsid w:val="00EF2864"/>
    <w:rsid w:val="00EF75A6"/>
    <w:rsid w:val="00F02C38"/>
    <w:rsid w:val="00F07ABF"/>
    <w:rsid w:val="00F07D32"/>
    <w:rsid w:val="00F10C67"/>
    <w:rsid w:val="00F165B3"/>
    <w:rsid w:val="00F31158"/>
    <w:rsid w:val="00F329CD"/>
    <w:rsid w:val="00F37F4D"/>
    <w:rsid w:val="00F41D03"/>
    <w:rsid w:val="00F44084"/>
    <w:rsid w:val="00F4756C"/>
    <w:rsid w:val="00FD315F"/>
    <w:rsid w:val="00FE3972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38846"/>
  <w15:docId w15:val="{636577E2-7B3E-48E1-8373-58F79F9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D31"/>
    <w:rPr>
      <w:rFonts w:ascii="Arial" w:eastAsia="Arial" w:hAnsi="Arial" w:cs="Arial"/>
      <w:color w:val="4D4D4F" w:themeColor="text1"/>
      <w:lang w:bidi="en-US"/>
    </w:rPr>
  </w:style>
  <w:style w:type="paragraph" w:styleId="Heading1">
    <w:name w:val="heading 1"/>
    <w:basedOn w:val="Normal"/>
    <w:uiPriority w:val="1"/>
    <w:qFormat/>
    <w:rsid w:val="00E71D29"/>
    <w:pPr>
      <w:outlineLvl w:val="0"/>
    </w:pPr>
    <w:rPr>
      <w:rFonts w:ascii="Arial Black" w:hAnsi="Arial Black"/>
      <w:b/>
      <w:bCs/>
      <w:color w:val="F15641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D03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6459A7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C38"/>
    <w:pPr>
      <w:keepNext/>
      <w:keepLines/>
      <w:spacing w:before="40"/>
      <w:outlineLvl w:val="2"/>
    </w:pPr>
    <w:rPr>
      <w:rFonts w:eastAsiaTheme="majorEastAsia" w:cstheme="majorBidi"/>
      <w:b/>
      <w:color w:val="4D4D4F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3F0F"/>
    <w:pPr>
      <w:spacing w:before="160"/>
    </w:pPr>
    <w:rPr>
      <w:sz w:val="21"/>
      <w:szCs w:val="20"/>
    </w:rPr>
  </w:style>
  <w:style w:type="paragraph" w:styleId="ListParagraph">
    <w:name w:val="List Paragraph"/>
    <w:basedOn w:val="Normal"/>
    <w:uiPriority w:val="34"/>
    <w:qFormat/>
    <w:pPr>
      <w:spacing w:before="10"/>
      <w:ind w:left="390" w:hanging="284"/>
    </w:pPr>
  </w:style>
  <w:style w:type="character" w:customStyle="1" w:styleId="Heading2Char">
    <w:name w:val="Heading 2 Char"/>
    <w:basedOn w:val="DefaultParagraphFont"/>
    <w:link w:val="Heading2"/>
    <w:uiPriority w:val="9"/>
    <w:rsid w:val="00F41D03"/>
    <w:rPr>
      <w:rFonts w:ascii="Arial Black" w:eastAsiaTheme="majorEastAsia" w:hAnsi="Arial Black" w:cstheme="majorBidi"/>
      <w:b/>
      <w:color w:val="6459A7" w:themeColor="accent1"/>
      <w:sz w:val="32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47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79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nhideWhenUsed/>
    <w:rsid w:val="00DC5D1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DC5D1B"/>
    <w:rPr>
      <w:rFonts w:ascii="Arial" w:eastAsia="Arial" w:hAnsi="Arial" w:cs="Arial"/>
      <w:color w:val="4D4D4F" w:themeColor="text1"/>
      <w:sz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02C38"/>
    <w:rPr>
      <w:rFonts w:ascii="Arial" w:eastAsiaTheme="majorEastAsia" w:hAnsi="Arial" w:cstheme="majorBidi"/>
      <w:b/>
      <w:color w:val="4D4D4F" w:themeColor="text2"/>
      <w:sz w:val="28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3F0F"/>
    <w:rPr>
      <w:rFonts w:ascii="Arial" w:eastAsia="Arial" w:hAnsi="Arial" w:cs="Arial"/>
      <w:color w:val="4D4D4F" w:themeColor="text1"/>
      <w:sz w:val="21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47792"/>
    <w:rPr>
      <w:rFonts w:ascii="Arial Black" w:hAnsi="Arial Black"/>
      <w:b/>
      <w:i w:val="0"/>
      <w:color w:val="6459A7" w:themeColor="accent1"/>
      <w:sz w:val="20"/>
      <w:u w:val="single"/>
    </w:rPr>
  </w:style>
  <w:style w:type="paragraph" w:customStyle="1" w:styleId="Action">
    <w:name w:val="Action"/>
    <w:basedOn w:val="Normal"/>
    <w:uiPriority w:val="1"/>
    <w:qFormat/>
    <w:rsid w:val="00C271BB"/>
    <w:rPr>
      <w:b/>
      <w:color w:val="E7304D"/>
    </w:rPr>
  </w:style>
  <w:style w:type="paragraph" w:customStyle="1" w:styleId="bulletpoint">
    <w:name w:val="bullet point"/>
    <w:basedOn w:val="BodyText"/>
    <w:uiPriority w:val="1"/>
    <w:qFormat/>
    <w:rsid w:val="004811F1"/>
    <w:pPr>
      <w:numPr>
        <w:numId w:val="2"/>
      </w:numPr>
      <w:spacing w:before="0"/>
    </w:pPr>
  </w:style>
  <w:style w:type="paragraph" w:customStyle="1" w:styleId="Bulletpoint2">
    <w:name w:val="Bullet point 2"/>
    <w:uiPriority w:val="1"/>
    <w:qFormat/>
    <w:rsid w:val="00B51813"/>
    <w:pPr>
      <w:numPr>
        <w:numId w:val="3"/>
      </w:numPr>
      <w:ind w:left="568"/>
    </w:pPr>
    <w:rPr>
      <w:rFonts w:ascii="Arial" w:eastAsia="Arial" w:hAnsi="Arial" w:cs="Arial"/>
      <w:color w:val="4D4D4F" w:themeColor="text1"/>
      <w:szCs w:val="20"/>
      <w:lang w:bidi="en-US"/>
    </w:rPr>
  </w:style>
  <w:style w:type="table" w:styleId="TableGrid">
    <w:name w:val="Table Grid"/>
    <w:basedOn w:val="TableNormal"/>
    <w:uiPriority w:val="39"/>
    <w:rsid w:val="009A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ionnumber">
    <w:name w:val="Edition number"/>
    <w:basedOn w:val="Heading2"/>
    <w:uiPriority w:val="1"/>
    <w:qFormat/>
    <w:rsid w:val="00F41D03"/>
    <w:pPr>
      <w:ind w:right="-1"/>
    </w:pPr>
  </w:style>
  <w:style w:type="paragraph" w:styleId="ListNumber">
    <w:name w:val="List Number"/>
    <w:basedOn w:val="Normal"/>
    <w:uiPriority w:val="99"/>
    <w:unhideWhenUsed/>
    <w:rsid w:val="00F41D03"/>
    <w:pPr>
      <w:numPr>
        <w:numId w:val="1"/>
      </w:numPr>
      <w:contextualSpacing/>
    </w:pPr>
  </w:style>
  <w:style w:type="character" w:customStyle="1" w:styleId="normaltextrun">
    <w:name w:val="normaltextrun"/>
    <w:basedOn w:val="DefaultParagraphFont"/>
    <w:rsid w:val="00995665"/>
  </w:style>
  <w:style w:type="paragraph" w:styleId="BalloonText">
    <w:name w:val="Balloon Text"/>
    <w:basedOn w:val="Normal"/>
    <w:link w:val="BalloonTextChar"/>
    <w:uiPriority w:val="99"/>
    <w:semiHidden/>
    <w:unhideWhenUsed/>
    <w:rsid w:val="00FE39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72"/>
    <w:rPr>
      <w:rFonts w:ascii="Segoe UI" w:eastAsia="Arial" w:hAnsi="Segoe UI" w:cs="Segoe UI"/>
      <w:color w:val="4D4D4F" w:themeColor="text1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D11"/>
    <w:rPr>
      <w:color w:val="6458A6" w:themeColor="followedHyperlink"/>
      <w:u w:val="single"/>
    </w:rPr>
  </w:style>
  <w:style w:type="paragraph" w:customStyle="1" w:styleId="EFBody">
    <w:name w:val="EF Body"/>
    <w:basedOn w:val="Normal"/>
    <w:qFormat/>
    <w:rsid w:val="007763E1"/>
    <w:pPr>
      <w:widowControl/>
      <w:autoSpaceDE/>
      <w:autoSpaceDN/>
      <w:spacing w:before="120" w:after="240"/>
    </w:pPr>
    <w:rPr>
      <w:rFonts w:eastAsia="Times New Roman" w:cs="Times New Roman"/>
      <w:color w:val="4D4D4F" w:themeColor="text2"/>
      <w:sz w:val="20"/>
      <w:szCs w:val="20"/>
      <w:lang w:val="en-AU" w:bidi="ar-SA"/>
    </w:rPr>
  </w:style>
  <w:style w:type="paragraph" w:customStyle="1" w:styleId="EFTableheading">
    <w:name w:val="EF Table heading"/>
    <w:basedOn w:val="Normal"/>
    <w:qFormat/>
    <w:rsid w:val="00D72686"/>
    <w:pPr>
      <w:widowControl/>
      <w:autoSpaceDE/>
      <w:autoSpaceDN/>
      <w:spacing w:before="60" w:after="60"/>
    </w:pPr>
    <w:rPr>
      <w:rFonts w:eastAsia="Calibri" w:cs="Times New Roman"/>
      <w:b/>
      <w:color w:val="4D4D4F" w:themeColor="text2"/>
      <w:szCs w:val="28"/>
      <w:lang w:val="en-AU" w:bidi="ar-SA"/>
    </w:rPr>
  </w:style>
  <w:style w:type="paragraph" w:customStyle="1" w:styleId="EFtabletext">
    <w:name w:val="EF table text"/>
    <w:basedOn w:val="Normal"/>
    <w:qFormat/>
    <w:rsid w:val="00D72686"/>
    <w:pPr>
      <w:widowControl/>
      <w:autoSpaceDE/>
      <w:autoSpaceDN/>
      <w:spacing w:before="60" w:after="120"/>
    </w:pPr>
    <w:rPr>
      <w:rFonts w:eastAsia="Calibri" w:cs="Times New Roman"/>
      <w:color w:val="4D4D4F" w:themeColor="text2"/>
      <w:szCs w:val="20"/>
      <w:lang w:val="en-AU" w:bidi="ar-SA"/>
    </w:rPr>
  </w:style>
  <w:style w:type="table" w:customStyle="1" w:styleId="TableGrid1">
    <w:name w:val="Table Grid1"/>
    <w:basedOn w:val="TableNormal"/>
    <w:next w:val="TableGrid"/>
    <w:uiPriority w:val="39"/>
    <w:rsid w:val="00D72686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Bodytext">
    <w:name w:val="EF Body text"/>
    <w:basedOn w:val="Normal"/>
    <w:qFormat/>
    <w:rsid w:val="00D72686"/>
    <w:pPr>
      <w:widowControl/>
      <w:autoSpaceDE/>
      <w:autoSpaceDN/>
      <w:spacing w:before="240" w:after="120"/>
    </w:pPr>
    <w:rPr>
      <w:rFonts w:eastAsia="Times New Roman" w:cs="Times New Roman"/>
      <w:color w:val="4D4D4F" w:themeColor="text2"/>
      <w:szCs w:val="20"/>
      <w:lang w:val="en-AU" w:bidi="ar-SA"/>
    </w:rPr>
  </w:style>
  <w:style w:type="paragraph" w:customStyle="1" w:styleId="EFBullets">
    <w:name w:val="EF Bullets"/>
    <w:basedOn w:val="Normal"/>
    <w:qFormat/>
    <w:rsid w:val="00D72686"/>
    <w:pPr>
      <w:widowControl/>
      <w:numPr>
        <w:numId w:val="4"/>
      </w:numPr>
      <w:autoSpaceDE/>
      <w:autoSpaceDN/>
      <w:spacing w:before="40" w:after="80"/>
      <w:jc w:val="both"/>
    </w:pPr>
    <w:rPr>
      <w:rFonts w:eastAsia="Times New Roman" w:cs="Times New Roman"/>
      <w:color w:val="4D4D4F" w:themeColor="text2"/>
      <w:szCs w:val="20"/>
      <w:lang w:val="en-AU" w:bidi="ar-SA"/>
    </w:rPr>
  </w:style>
  <w:style w:type="paragraph" w:customStyle="1" w:styleId="EFHeading1">
    <w:name w:val="EF Heading 1"/>
    <w:basedOn w:val="Normal"/>
    <w:qFormat/>
    <w:rsid w:val="00A73557"/>
    <w:pPr>
      <w:widowControl/>
      <w:autoSpaceDE/>
      <w:autoSpaceDN/>
      <w:spacing w:before="240" w:after="120"/>
    </w:pPr>
    <w:rPr>
      <w:rFonts w:ascii="Arial Black" w:eastAsia="Times New Roman" w:hAnsi="Arial Black" w:cs="Times New Roman"/>
      <w:sz w:val="28"/>
      <w:szCs w:val="28"/>
      <w:lang w:val="en-AU" w:bidi="ar-SA"/>
    </w:rPr>
  </w:style>
  <w:style w:type="paragraph" w:styleId="NormalWeb">
    <w:name w:val="Normal (Web)"/>
    <w:basedOn w:val="Normal"/>
    <w:uiPriority w:val="99"/>
    <w:semiHidden/>
    <w:unhideWhenUsed/>
    <w:rsid w:val="00F165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 w:bidi="ar-SA"/>
    </w:rPr>
  </w:style>
  <w:style w:type="character" w:styleId="PlaceholderText">
    <w:name w:val="Placeholder Text"/>
    <w:basedOn w:val="DefaultParagraphFont"/>
    <w:uiPriority w:val="99"/>
    <w:semiHidden/>
    <w:rsid w:val="007349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cumentmanagement@endeavour.com.a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.Kerswill\Desktop\Safety%20Templates\Safety%20Pause%20Template%2001.03.2021.dotx" TargetMode="External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4349FC-ABD2-EF4A-959E-86BA26CA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Safety Pause Template 01.03.2021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DMS Feature Document - Request for An Easy Read</vt:lpstr>
    </vt:vector>
  </TitlesOfParts>
  <Company>Endeavour Foundation Limited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 Feature Document - Request for An Easy Read</dc:title>
  <dc:subject>Features</dc:subject>
  <dc:creator>DMS</dc:creator>
  <cp:keywords>Easy Read</cp:keywords>
  <cp:lastModifiedBy>Melissa Webb (She/Her)</cp:lastModifiedBy>
  <cp:revision>2</cp:revision>
  <cp:lastPrinted>2024-08-21T21:12:00Z</cp:lastPrinted>
  <dcterms:created xsi:type="dcterms:W3CDTF">2025-04-10T04:14:00Z</dcterms:created>
  <dcterms:modified xsi:type="dcterms:W3CDTF">2025-04-10T04:14:00Z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2018-06-25T00:00:00Z</vt:filetime>
  </property>
  <property fmtid="{D5CDD505-2E9C-101B-9397-08002B2CF9AE}" pid="5" name="MSIP_Label_e744ba03-0365-4a57-b63e-0815f9071cf5_Enabled">
    <vt:lpwstr>true</vt:lpwstr>
  </property>
  <property fmtid="{D5CDD505-2E9C-101B-9397-08002B2CF9AE}" pid="6" name="MSIP_Label_e744ba03-0365-4a57-b63e-0815f9071cf5_SetDate">
    <vt:lpwstr>2024-01-16T04:53:26Z</vt:lpwstr>
  </property>
  <property fmtid="{D5CDD505-2E9C-101B-9397-08002B2CF9AE}" pid="7" name="MSIP_Label_e744ba03-0365-4a57-b63e-0815f9071cf5_Method">
    <vt:lpwstr>Privileged</vt:lpwstr>
  </property>
  <property fmtid="{D5CDD505-2E9C-101B-9397-08002B2CF9AE}" pid="8" name="MSIP_Label_e744ba03-0365-4a57-b63e-0815f9071cf5_Name">
    <vt:lpwstr>Public</vt:lpwstr>
  </property>
  <property fmtid="{D5CDD505-2E9C-101B-9397-08002B2CF9AE}" pid="9" name="MSIP_Label_e744ba03-0365-4a57-b63e-0815f9071cf5_SiteId">
    <vt:lpwstr>9c549a2e-71f8-42f6-bf12-c83b48e8fc94</vt:lpwstr>
  </property>
  <property fmtid="{D5CDD505-2E9C-101B-9397-08002B2CF9AE}" pid="10" name="MSIP_Label_e744ba03-0365-4a57-b63e-0815f9071cf5_ActionId">
    <vt:lpwstr>78bd58b3-f492-42d3-adb7-40bf67b27ade</vt:lpwstr>
  </property>
  <property fmtid="{D5CDD505-2E9C-101B-9397-08002B2CF9AE}" pid="11" name="MSIP_Label_e744ba03-0365-4a57-b63e-0815f9071cf5_ContentBits">
    <vt:lpwstr>0</vt:lpwstr>
  </property>
</Properties>
</file>