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olor w:val="4D4D4F" w:themeColor="text1"/>
          <w:sz w:val="20"/>
          <w:szCs w:val="22"/>
        </w:rPr>
        <w:id w:val="-985392436"/>
        <w:docPartObj>
          <w:docPartGallery w:val="Cover Pages"/>
          <w:docPartUnique/>
        </w:docPartObj>
      </w:sdtPr>
      <w:sdtEndPr>
        <w:rPr>
          <w:sz w:val="22"/>
        </w:rPr>
      </w:sdtEndPr>
      <w:sdtContent>
        <w:bookmarkStart w:id="0" w:name="PolicyName" w:displacedByCustomXml="next"/>
        <w:bookmarkEnd w:id="0" w:displacedByCustomXml="next"/>
        <w:sdt>
          <w:sdtPr>
            <w:rPr>
              <w:b/>
              <w:bCs/>
            </w:rPr>
            <w:id w:val="-1149745773"/>
            <w:placeholder>
              <w:docPart w:val="A85EF36797DBC147921DEA7BA3D23240"/>
            </w:placeholder>
            <w:text/>
          </w:sdtPr>
          <w:sdtEndPr/>
          <w:sdtContent>
            <w:p w14:paraId="5193B290" w14:textId="1B3F0C8F" w:rsidR="0043186C" w:rsidRPr="0043186C" w:rsidRDefault="00352207" w:rsidP="0043186C">
              <w:pPr>
                <w:pStyle w:val="EFTitle"/>
              </w:pPr>
              <w:r>
                <w:rPr>
                  <w:b/>
                  <w:bCs/>
                </w:rPr>
                <w:t>Media Policy</w:t>
              </w:r>
            </w:p>
          </w:sdtContent>
        </w:sdt>
        <w:p w14:paraId="2A3613F5" w14:textId="77777777" w:rsidR="0043186C" w:rsidRDefault="0043186C" w:rsidP="0043186C">
          <w:pPr>
            <w:pStyle w:val="EFTitle"/>
            <w:rPr>
              <w:rFonts w:ascii="Arial" w:hAnsi="Arial" w:cs="Arial"/>
              <w:b/>
              <w:bCs/>
              <w:sz w:val="24"/>
              <w:szCs w:val="24"/>
            </w:rPr>
          </w:pPr>
          <w:r w:rsidRPr="00BC6113">
            <w:rPr>
              <w:rFonts w:ascii="Arial" w:hAnsi="Arial" w:cs="Arial"/>
              <w:b/>
              <w:bCs/>
              <w:sz w:val="24"/>
              <w:szCs w:val="24"/>
            </w:rPr>
            <w:t xml:space="preserve"> </w:t>
          </w:r>
        </w:p>
        <w:p w14:paraId="77A86914" w14:textId="77777777" w:rsidR="0043186C" w:rsidRPr="00887871" w:rsidRDefault="0043186C" w:rsidP="0043186C">
          <w:pPr>
            <w:tabs>
              <w:tab w:val="left" w:pos="646"/>
              <w:tab w:val="center" w:pos="4320"/>
              <w:tab w:val="right" w:pos="8640"/>
            </w:tabs>
            <w:spacing w:before="60" w:after="60"/>
            <w:rPr>
              <w:rFonts w:cs="Arial"/>
              <w:color w:val="4D4D4F" w:themeColor="text2"/>
              <w:sz w:val="16"/>
              <w:szCs w:val="16"/>
            </w:rPr>
          </w:pPr>
          <w:r>
            <w:rPr>
              <w:rFonts w:cs="Arial"/>
              <w:color w:val="4D4D4F" w:themeColor="text2"/>
              <w:sz w:val="16"/>
              <w:szCs w:val="16"/>
            </w:rPr>
            <w:tab/>
          </w:r>
        </w:p>
        <w:p w14:paraId="12D4249F" w14:textId="77777777" w:rsidR="0043186C" w:rsidRDefault="0043186C" w:rsidP="0043186C">
          <w:pPr>
            <w:pStyle w:val="EFTitle"/>
            <w:rPr>
              <w:rFonts w:ascii="Arial" w:hAnsi="Arial" w:cs="Arial"/>
              <w:b/>
              <w:bCs/>
              <w:sz w:val="24"/>
              <w:szCs w:val="24"/>
            </w:rPr>
          </w:pPr>
        </w:p>
        <w:bookmarkStart w:id="1" w:name="PolicyNumber" w:displacedByCustomXml="next"/>
        <w:sdt>
          <w:sdtPr>
            <w:rPr>
              <w:color w:val="FFFFFF" w:themeColor="background1"/>
              <w:sz w:val="36"/>
              <w:szCs w:val="36"/>
            </w:rPr>
            <w:id w:val="-518624371"/>
            <w:placeholder>
              <w:docPart w:val="D9806207BB235047A281F4978780B6A2"/>
            </w:placeholder>
            <w:text/>
          </w:sdtPr>
          <w:sdtEndPr/>
          <w:sdtContent>
            <w:p w14:paraId="6F8DA114" w14:textId="220B57C5" w:rsidR="0043186C" w:rsidRPr="0043186C" w:rsidRDefault="0043186C" w:rsidP="0043186C">
              <w:pPr>
                <w:rPr>
                  <w:color w:val="FFFFFF" w:themeColor="background1"/>
                  <w:sz w:val="36"/>
                  <w:szCs w:val="36"/>
                </w:rPr>
              </w:pPr>
              <w:r w:rsidRPr="0043186C">
                <w:rPr>
                  <w:color w:val="FFFFFF" w:themeColor="background1"/>
                  <w:sz w:val="36"/>
                  <w:szCs w:val="36"/>
                </w:rPr>
                <w:t xml:space="preserve">Policy No: </w:t>
              </w:r>
              <w:r w:rsidR="00352207">
                <w:rPr>
                  <w:color w:val="FFFFFF" w:themeColor="background1"/>
                  <w:sz w:val="36"/>
                  <w:szCs w:val="36"/>
                </w:rPr>
                <w:t>QD 7106</w:t>
              </w:r>
            </w:p>
          </w:sdtContent>
        </w:sdt>
        <w:bookmarkEnd w:id="1"/>
        <w:p w14:paraId="27697ABF" w14:textId="77777777" w:rsidR="0043186C" w:rsidRDefault="0043186C" w:rsidP="0043186C">
          <w:pPr>
            <w:pStyle w:val="EFTitle"/>
            <w:rPr>
              <w:rFonts w:ascii="Arial" w:hAnsi="Arial" w:cs="Arial"/>
              <w:b/>
              <w:bCs/>
              <w:sz w:val="24"/>
              <w:szCs w:val="24"/>
            </w:rPr>
          </w:pPr>
        </w:p>
        <w:p w14:paraId="1496BC3E" w14:textId="77777777" w:rsidR="0043186C" w:rsidRDefault="0043186C" w:rsidP="0043186C">
          <w:pPr>
            <w:pStyle w:val="EFTitle"/>
            <w:rPr>
              <w:rFonts w:ascii="Arial" w:hAnsi="Arial" w:cs="Arial"/>
              <w:b/>
              <w:bCs/>
              <w:sz w:val="24"/>
              <w:szCs w:val="24"/>
            </w:rPr>
          </w:pPr>
        </w:p>
        <w:p w14:paraId="75C05B9B" w14:textId="77777777" w:rsidR="0043186C" w:rsidRDefault="0043186C" w:rsidP="0043186C">
          <w:pPr>
            <w:pStyle w:val="EFTitle"/>
            <w:rPr>
              <w:rFonts w:ascii="Arial" w:hAnsi="Arial" w:cs="Arial"/>
              <w:b/>
              <w:bCs/>
              <w:sz w:val="24"/>
              <w:szCs w:val="24"/>
            </w:rPr>
          </w:pPr>
        </w:p>
        <w:p w14:paraId="6F873547" w14:textId="77777777" w:rsidR="0043186C" w:rsidRDefault="0043186C" w:rsidP="0043186C">
          <w:pPr>
            <w:pStyle w:val="EFTitle"/>
            <w:rPr>
              <w:rFonts w:ascii="Arial" w:hAnsi="Arial" w:cs="Arial"/>
              <w:b/>
              <w:bCs/>
              <w:sz w:val="24"/>
              <w:szCs w:val="24"/>
            </w:rPr>
          </w:pPr>
        </w:p>
        <w:p w14:paraId="3113DB41" w14:textId="77777777" w:rsidR="0043186C" w:rsidRDefault="0043186C" w:rsidP="0043186C">
          <w:pPr>
            <w:pStyle w:val="EFTitle"/>
            <w:rPr>
              <w:rFonts w:ascii="Arial" w:hAnsi="Arial" w:cs="Arial"/>
              <w:b/>
              <w:bCs/>
              <w:sz w:val="24"/>
              <w:szCs w:val="24"/>
            </w:rPr>
          </w:pPr>
        </w:p>
        <w:p w14:paraId="61CF2D32" w14:textId="77777777" w:rsidR="001E2D44" w:rsidRDefault="001E2D44" w:rsidP="0043186C">
          <w:pPr>
            <w:pStyle w:val="EFTitle"/>
            <w:rPr>
              <w:rFonts w:ascii="Arial" w:hAnsi="Arial" w:cs="Arial"/>
              <w:b/>
              <w:bCs/>
              <w:sz w:val="24"/>
              <w:szCs w:val="24"/>
            </w:rPr>
          </w:pPr>
        </w:p>
        <w:p w14:paraId="6405B62C" w14:textId="77777777" w:rsidR="0043186C" w:rsidRDefault="0043186C" w:rsidP="0043186C">
          <w:pPr>
            <w:pStyle w:val="EFTitle"/>
            <w:rPr>
              <w:rFonts w:ascii="Arial" w:hAnsi="Arial" w:cs="Arial"/>
              <w:b/>
              <w:bCs/>
              <w:sz w:val="24"/>
              <w:szCs w:val="24"/>
            </w:rPr>
          </w:pPr>
        </w:p>
        <w:p w14:paraId="4A2A9C1D" w14:textId="77777777" w:rsidR="0043186C" w:rsidRDefault="0043186C" w:rsidP="0043186C">
          <w:pPr>
            <w:pStyle w:val="EFTitle"/>
            <w:rPr>
              <w:rFonts w:ascii="Arial" w:hAnsi="Arial" w:cs="Arial"/>
              <w:b/>
              <w:bCs/>
              <w:sz w:val="24"/>
              <w:szCs w:val="24"/>
            </w:rPr>
          </w:pPr>
        </w:p>
        <w:p w14:paraId="5FB3CE1D" w14:textId="77777777" w:rsidR="001E2D44" w:rsidRDefault="001E2D44" w:rsidP="001E2D44">
          <w:pPr>
            <w:pStyle w:val="EFTitle"/>
            <w:tabs>
              <w:tab w:val="left" w:pos="1208"/>
            </w:tabs>
            <w:rPr>
              <w:rFonts w:ascii="Arial" w:hAnsi="Arial" w:cs="Arial"/>
              <w:b/>
              <w:bCs/>
              <w:sz w:val="24"/>
              <w:szCs w:val="24"/>
            </w:rPr>
          </w:pPr>
        </w:p>
        <w:p w14:paraId="0FF7169D" w14:textId="77777777" w:rsidR="001E2D44" w:rsidRDefault="001E2D44" w:rsidP="0043186C">
          <w:pPr>
            <w:pStyle w:val="EFTitle"/>
            <w:rPr>
              <w:rFonts w:ascii="Arial" w:hAnsi="Arial" w:cs="Arial"/>
              <w:b/>
              <w:bCs/>
              <w:sz w:val="24"/>
              <w:szCs w:val="24"/>
            </w:rPr>
          </w:pPr>
        </w:p>
        <w:p w14:paraId="152B43FA" w14:textId="77777777" w:rsidR="0043186C" w:rsidRDefault="0043186C" w:rsidP="0043186C">
          <w:pPr>
            <w:pStyle w:val="EFTitle"/>
            <w:rPr>
              <w:rFonts w:ascii="Arial" w:hAnsi="Arial" w:cs="Arial"/>
              <w:b/>
              <w:bCs/>
              <w:sz w:val="24"/>
              <w:szCs w:val="24"/>
            </w:rPr>
          </w:pPr>
        </w:p>
        <w:p w14:paraId="37DB977A" w14:textId="77777777" w:rsidR="001E2D44" w:rsidRDefault="001E2D44" w:rsidP="0043186C">
          <w:pPr>
            <w:pStyle w:val="EFTitle"/>
            <w:rPr>
              <w:rFonts w:ascii="Arial" w:hAnsi="Arial" w:cs="Arial"/>
              <w:b/>
              <w:bCs/>
              <w:sz w:val="24"/>
              <w:szCs w:val="24"/>
            </w:rPr>
          </w:pPr>
        </w:p>
        <w:p w14:paraId="7E4EEBFF" w14:textId="77777777" w:rsidR="0043186C" w:rsidRDefault="0043186C" w:rsidP="0043186C">
          <w:pPr>
            <w:pStyle w:val="EFTitle"/>
            <w:rPr>
              <w:rFonts w:ascii="Arial" w:hAnsi="Arial" w:cs="Arial"/>
              <w:b/>
              <w:bCs/>
              <w:sz w:val="24"/>
              <w:szCs w:val="24"/>
            </w:rPr>
          </w:pPr>
        </w:p>
        <w:p w14:paraId="34C09D2F" w14:textId="77777777" w:rsidR="0043186C" w:rsidRDefault="0043186C" w:rsidP="0043186C">
          <w:pPr>
            <w:pStyle w:val="EFTitle"/>
            <w:rPr>
              <w:rFonts w:ascii="Arial" w:hAnsi="Arial" w:cs="Arial"/>
              <w:b/>
              <w:bCs/>
              <w:sz w:val="24"/>
              <w:szCs w:val="24"/>
            </w:rPr>
          </w:pPr>
        </w:p>
        <w:p w14:paraId="5C5ADE2D" w14:textId="3B6D2B47" w:rsidR="00795DC1" w:rsidRPr="001E2D44" w:rsidRDefault="00795DC1" w:rsidP="00795DC1">
          <w:pPr>
            <w:pStyle w:val="EFTitle"/>
            <w:rPr>
              <w:rFonts w:ascii="Arial" w:hAnsi="Arial" w:cs="Arial"/>
              <w:sz w:val="24"/>
              <w:szCs w:val="24"/>
            </w:rPr>
          </w:pPr>
          <w:bookmarkStart w:id="2" w:name="VersionNumber"/>
          <w:bookmarkStart w:id="3" w:name="_Hlk82420324"/>
          <w:r w:rsidRPr="001E2D44">
            <w:rPr>
              <w:rFonts w:ascii="Arial" w:hAnsi="Arial" w:cs="Arial"/>
              <w:sz w:val="24"/>
              <w:szCs w:val="24"/>
            </w:rPr>
            <w:t xml:space="preserve">Version </w:t>
          </w:r>
          <w:r>
            <w:rPr>
              <w:rFonts w:ascii="Arial" w:hAnsi="Arial" w:cs="Arial"/>
              <w:sz w:val="24"/>
              <w:szCs w:val="24"/>
            </w:rPr>
            <w:t>N</w:t>
          </w:r>
          <w:r w:rsidRPr="001E2D44">
            <w:rPr>
              <w:rFonts w:ascii="Arial" w:hAnsi="Arial" w:cs="Arial"/>
              <w:sz w:val="24"/>
              <w:szCs w:val="24"/>
            </w:rPr>
            <w:t xml:space="preserve">o: </w:t>
          </w:r>
          <w:sdt>
            <w:sdtPr>
              <w:rPr>
                <w:rFonts w:ascii="Arial" w:hAnsi="Arial" w:cs="Arial"/>
                <w:sz w:val="24"/>
                <w:szCs w:val="24"/>
              </w:rPr>
              <w:alias w:val="enter version number"/>
              <w:tag w:val="enter version_number"/>
              <w:id w:val="-1495487207"/>
              <w:placeholder>
                <w:docPart w:val="BC8F10E70FCF4667964268C462510E06"/>
              </w:placeholder>
            </w:sdtPr>
            <w:sdtEndPr/>
            <w:sdtContent>
              <w:r w:rsidR="00352207">
                <w:rPr>
                  <w:rFonts w:ascii="Arial" w:hAnsi="Arial" w:cs="Arial"/>
                  <w:sz w:val="24"/>
                  <w:szCs w:val="24"/>
                </w:rPr>
                <w:t>3</w:t>
              </w:r>
            </w:sdtContent>
          </w:sdt>
        </w:p>
        <w:p w14:paraId="250A56D7" w14:textId="47019564" w:rsidR="00B003ED" w:rsidRPr="001E2D44" w:rsidRDefault="00795DC1" w:rsidP="00795DC1">
          <w:pPr>
            <w:tabs>
              <w:tab w:val="center" w:pos="4320"/>
              <w:tab w:val="right" w:pos="8640"/>
            </w:tabs>
            <w:spacing w:before="60" w:after="60"/>
            <w:rPr>
              <w:rFonts w:cs="Arial"/>
              <w:color w:val="FFFFFF" w:themeColor="background1"/>
              <w:sz w:val="16"/>
              <w:szCs w:val="16"/>
            </w:rPr>
          </w:pPr>
          <w:bookmarkStart w:id="4" w:name="VersionDate"/>
          <w:bookmarkEnd w:id="2"/>
          <w:r w:rsidRPr="001E2D44">
            <w:rPr>
              <w:rFonts w:cs="Arial"/>
              <w:color w:val="FFFFFF" w:themeColor="background1"/>
              <w:sz w:val="24"/>
              <w:szCs w:val="24"/>
            </w:rPr>
            <w:t xml:space="preserve">Version </w:t>
          </w:r>
          <w:r>
            <w:rPr>
              <w:rFonts w:cs="Arial"/>
              <w:color w:val="FFFFFF" w:themeColor="background1"/>
              <w:sz w:val="24"/>
              <w:szCs w:val="24"/>
            </w:rPr>
            <w:t>D</w:t>
          </w:r>
          <w:r w:rsidRPr="001E2D44">
            <w:rPr>
              <w:rFonts w:cs="Arial"/>
              <w:color w:val="FFFFFF" w:themeColor="background1"/>
              <w:sz w:val="24"/>
              <w:szCs w:val="24"/>
            </w:rPr>
            <w:t xml:space="preserve">ate:  </w:t>
          </w:r>
          <w:sdt>
            <w:sdtPr>
              <w:rPr>
                <w:rFonts w:cs="Arial"/>
                <w:color w:val="FFFFFF" w:themeColor="background1"/>
                <w:sz w:val="24"/>
                <w:szCs w:val="24"/>
              </w:rPr>
              <w:alias w:val="version date"/>
              <w:tag w:val="version_date"/>
              <w:id w:val="-996032890"/>
              <w:dataBinding w:prefixMappings="xmlns:ns0='http://schemas.microsoft.com/office/2006/metadata/properties' xmlns:ns1='http://www.w3.org/2001/XMLSchema-instance' xmlns:ns2='http://schemas.microsoft.com/office/infopath/2007/PartnerControls' xmlns:ns3='0ad2c9b3-3d6f-4220-bef7-e0d64d6471a9' " w:xpath="/ns0:properties[1]/documentManagement[1]/ns3:Last_x0020_Reviewed_x0020_Date[1]" w:storeItemID="{3E370AF7-C04B-48FA-A191-076B56B4E5ED}"/>
              <w:date w:fullDate="2022-02-15T00:00:00Z">
                <w:dateFormat w:val="d/MM/yyyy"/>
                <w:lid w:val="en-AU"/>
                <w:storeMappedDataAs w:val="dateTime"/>
                <w:calendar w:val="gregorian"/>
              </w:date>
            </w:sdtPr>
            <w:sdtEndPr/>
            <w:sdtContent>
              <w:r w:rsidR="00352207">
                <w:rPr>
                  <w:rFonts w:cs="Arial"/>
                  <w:color w:val="FFFFFF" w:themeColor="background1"/>
                  <w:sz w:val="24"/>
                  <w:szCs w:val="24"/>
                </w:rPr>
                <w:t>15/02/2022</w:t>
              </w:r>
            </w:sdtContent>
          </w:sdt>
          <w:bookmarkEnd w:id="3"/>
          <w:bookmarkEnd w:id="4"/>
          <w:r w:rsidRPr="00BC6113">
            <w:t xml:space="preserve"> </w:t>
          </w:r>
          <w:r w:rsidR="00B003ED" w:rsidRPr="00BC6113">
            <w:br w:type="page"/>
          </w:r>
        </w:p>
      </w:sdtContent>
    </w:sdt>
    <w:p w14:paraId="18B23E90" w14:textId="77777777" w:rsidR="00FE5AAA" w:rsidRPr="00CA3A3A" w:rsidRDefault="00FE5AAA" w:rsidP="00352207">
      <w:pPr>
        <w:pStyle w:val="EFHeading1"/>
      </w:pPr>
      <w:r w:rsidRPr="00CA3A3A">
        <w:lastRenderedPageBreak/>
        <w:t>Purpose</w:t>
      </w:r>
    </w:p>
    <w:p w14:paraId="4EF41778" w14:textId="03D8803D" w:rsidR="00352207" w:rsidRPr="00A979A1" w:rsidRDefault="00352207" w:rsidP="00352207">
      <w:pPr>
        <w:spacing w:before="240" w:after="120"/>
        <w:rPr>
          <w:color w:val="4D4D4F" w:themeColor="text2"/>
        </w:rPr>
      </w:pPr>
      <w:r w:rsidRPr="00A979A1">
        <w:rPr>
          <w:color w:val="4D4D4F" w:themeColor="text2"/>
        </w:rPr>
        <w:t>Communicating with the media informs the public of the work Endeavour Foundation does in the community. This document should be used to understand the process and steps to be taken</w:t>
      </w:r>
      <w:r w:rsidR="00A979A1" w:rsidRPr="00A979A1">
        <w:rPr>
          <w:color w:val="4D4D4F" w:themeColor="text2"/>
        </w:rPr>
        <w:t>,</w:t>
      </w:r>
      <w:r w:rsidRPr="00A979A1">
        <w:rPr>
          <w:color w:val="4D4D4F" w:themeColor="text2"/>
        </w:rPr>
        <w:t xml:space="preserve"> as well as the stakeholders involved when an Endeavour Foundation employee is contacted by a member of the media. It may also be used to prepare proactive media releases or develop strategies to pre-empt perceived threats.</w:t>
      </w:r>
    </w:p>
    <w:p w14:paraId="4E99053F" w14:textId="77777777" w:rsidR="00A603D0" w:rsidRDefault="00A603D0" w:rsidP="00352207">
      <w:pPr>
        <w:pStyle w:val="EFHeading1"/>
      </w:pPr>
      <w:r>
        <w:t>Scope</w:t>
      </w:r>
    </w:p>
    <w:p w14:paraId="7C8618C2" w14:textId="77777777" w:rsidR="00352207" w:rsidRPr="00A979A1" w:rsidRDefault="00352207" w:rsidP="00352207">
      <w:pPr>
        <w:spacing w:before="240" w:after="120"/>
        <w:rPr>
          <w:color w:val="4D4D4F" w:themeColor="text2"/>
        </w:rPr>
      </w:pPr>
      <w:r w:rsidRPr="00A979A1">
        <w:rPr>
          <w:color w:val="4D4D4F" w:themeColor="text2"/>
        </w:rPr>
        <w:t>This media policy is intended to guide the interactions between Endeavour Foundation employees and volunteers and members of the media.</w:t>
      </w:r>
    </w:p>
    <w:p w14:paraId="3F70C49C" w14:textId="5E9682FF" w:rsidR="00352207" w:rsidRPr="00A979A1" w:rsidRDefault="00CB5E00" w:rsidP="00352207">
      <w:pPr>
        <w:spacing w:before="240" w:after="120"/>
        <w:rPr>
          <w:color w:val="4D4D4F" w:themeColor="text2"/>
        </w:rPr>
      </w:pPr>
      <w:r w:rsidRPr="00A979A1">
        <w:rPr>
          <w:color w:val="4D4D4F" w:themeColor="text2"/>
        </w:rPr>
        <w:t>It is</w:t>
      </w:r>
      <w:r w:rsidR="00352207" w:rsidRPr="00A979A1">
        <w:rPr>
          <w:color w:val="4D4D4F" w:themeColor="text2"/>
        </w:rPr>
        <w:t xml:space="preserve"> important that public comments made by all Endeavour Foundation’s employees and volunteers are consistent with our mission and values and do no harm to the people we support or our organisation’s reputation.</w:t>
      </w:r>
    </w:p>
    <w:p w14:paraId="64337182" w14:textId="77777777" w:rsidR="00352207" w:rsidRPr="00A979A1" w:rsidRDefault="00352207" w:rsidP="00352207">
      <w:pPr>
        <w:spacing w:before="240" w:after="120"/>
        <w:rPr>
          <w:color w:val="4D4D4F" w:themeColor="text2"/>
        </w:rPr>
      </w:pPr>
      <w:r w:rsidRPr="00A979A1">
        <w:rPr>
          <w:color w:val="4D4D4F" w:themeColor="text2"/>
        </w:rPr>
        <w:t>Comments should not breach the NDIS Quality and Safeguarding guidelines or other legislative requirements.</w:t>
      </w:r>
    </w:p>
    <w:p w14:paraId="24966417" w14:textId="77777777" w:rsidR="00352207" w:rsidRPr="00A979A1" w:rsidRDefault="00352207" w:rsidP="00352207">
      <w:pPr>
        <w:spacing w:before="240" w:after="120"/>
        <w:rPr>
          <w:color w:val="4D4D4F" w:themeColor="text2"/>
        </w:rPr>
      </w:pPr>
      <w:r w:rsidRPr="00A979A1">
        <w:rPr>
          <w:color w:val="4D4D4F" w:themeColor="text2"/>
        </w:rPr>
        <w:t>The policy applies to all divisions and subsidiary organisations within Endeavour Foundation Group and all permanent, casual, temporary, employees, volunteers, and private contractors/consultants who may interact with the media.</w:t>
      </w:r>
    </w:p>
    <w:p w14:paraId="388A945B" w14:textId="2DFF6B8B" w:rsidR="00352207" w:rsidRPr="00A979A1" w:rsidRDefault="00352207" w:rsidP="00352207">
      <w:pPr>
        <w:spacing w:before="240" w:after="120"/>
        <w:rPr>
          <w:color w:val="4D4D4F" w:themeColor="text2"/>
        </w:rPr>
      </w:pPr>
      <w:r w:rsidRPr="00A979A1">
        <w:rPr>
          <w:color w:val="4D4D4F" w:themeColor="text2"/>
        </w:rPr>
        <w:t xml:space="preserve">It applies to all forms of media interaction, including verbal, written or electronic, other than social media which must be done in accordance with the </w:t>
      </w:r>
      <w:r w:rsidRPr="00A979A1">
        <w:rPr>
          <w:b/>
          <w:bCs/>
          <w:i/>
          <w:iCs/>
          <w:color w:val="4D4D4F" w:themeColor="text2"/>
        </w:rPr>
        <w:t xml:space="preserve">Social Media Policy (QD 3104) </w:t>
      </w:r>
      <w:r w:rsidRPr="00A979A1">
        <w:rPr>
          <w:color w:val="4D4D4F" w:themeColor="text2"/>
        </w:rPr>
        <w:t xml:space="preserve">located in the </w:t>
      </w:r>
      <w:r w:rsidR="00CB5E00" w:rsidRPr="00A979A1">
        <w:rPr>
          <w:color w:val="4D4D4F" w:themeColor="text2"/>
        </w:rPr>
        <w:t>Document Management System (</w:t>
      </w:r>
      <w:r w:rsidRPr="00A979A1">
        <w:rPr>
          <w:color w:val="4D4D4F" w:themeColor="text2"/>
        </w:rPr>
        <w:t>DMS</w:t>
      </w:r>
      <w:r w:rsidR="00CB5E00" w:rsidRPr="00A979A1">
        <w:rPr>
          <w:color w:val="4D4D4F" w:themeColor="text2"/>
        </w:rPr>
        <w:t>)</w:t>
      </w:r>
      <w:r w:rsidRPr="00A979A1">
        <w:rPr>
          <w:color w:val="4D4D4F" w:themeColor="text2"/>
        </w:rPr>
        <w:t>.</w:t>
      </w:r>
    </w:p>
    <w:p w14:paraId="376A4445" w14:textId="23BC5CE2" w:rsidR="00352207" w:rsidRPr="008C5701" w:rsidRDefault="00352207" w:rsidP="00352207">
      <w:pPr>
        <w:spacing w:before="240" w:after="120"/>
        <w:rPr>
          <w:color w:val="4D4D4F" w:themeColor="text2"/>
        </w:rPr>
      </w:pPr>
      <w:r w:rsidRPr="008C5701">
        <w:rPr>
          <w:color w:val="4D4D4F" w:themeColor="text2"/>
        </w:rPr>
        <w:t>This policy sets protocols for dealing with the media and responding to media enquiries across Endeavour Foundation Group</w:t>
      </w:r>
      <w:r w:rsidR="00A979A1" w:rsidRPr="008C5701">
        <w:rPr>
          <w:color w:val="4D4D4F" w:themeColor="text2"/>
        </w:rPr>
        <w:t>.</w:t>
      </w:r>
    </w:p>
    <w:p w14:paraId="02C9E369" w14:textId="4E638CBA" w:rsidR="00352207" w:rsidRPr="00A979A1" w:rsidRDefault="00352207" w:rsidP="00352207">
      <w:pPr>
        <w:spacing w:before="240" w:after="120"/>
        <w:rPr>
          <w:color w:val="4D4D4F" w:themeColor="text2"/>
        </w:rPr>
      </w:pPr>
      <w:r w:rsidRPr="008C5701">
        <w:rPr>
          <w:color w:val="4D4D4F" w:themeColor="text2"/>
        </w:rPr>
        <w:t xml:space="preserve">Where in this policy, the term “Endeavour Foundation” is used, it means Endeavour Foundation Group and all its subsidiaries, including such entities as Community Solutions, </w:t>
      </w:r>
      <w:r w:rsidR="00CB5E00" w:rsidRPr="008C5701">
        <w:rPr>
          <w:color w:val="4D4D4F" w:themeColor="text2"/>
        </w:rPr>
        <w:t>BRACE</w:t>
      </w:r>
      <w:r w:rsidRPr="008C5701">
        <w:rPr>
          <w:color w:val="4D4D4F" w:themeColor="text2"/>
        </w:rPr>
        <w:t xml:space="preserve"> and so on.</w:t>
      </w:r>
      <w:r w:rsidRPr="00A979A1">
        <w:rPr>
          <w:color w:val="4D4D4F" w:themeColor="text2"/>
        </w:rPr>
        <w:t xml:space="preserve"> </w:t>
      </w:r>
    </w:p>
    <w:p w14:paraId="316817E8" w14:textId="77777777" w:rsidR="00352207" w:rsidRPr="00352207" w:rsidRDefault="00352207" w:rsidP="00352207">
      <w:pPr>
        <w:pStyle w:val="EFHeading1"/>
      </w:pPr>
      <w:r w:rsidRPr="00EA1A5B">
        <w:t>Definitions and abbreviations</w:t>
      </w:r>
    </w:p>
    <w:p w14:paraId="0169F2AE" w14:textId="77777777" w:rsidR="00352207" w:rsidRPr="00A979A1" w:rsidRDefault="00352207" w:rsidP="00352207">
      <w:pPr>
        <w:spacing w:before="240" w:after="120"/>
        <w:rPr>
          <w:color w:val="4D4D4F" w:themeColor="text2"/>
        </w:rPr>
      </w:pPr>
      <w:r w:rsidRPr="00A979A1">
        <w:rPr>
          <w:color w:val="4D4D4F" w:themeColor="text2"/>
        </w:rPr>
        <w:t>The term ‘media’ includes newspapers, magazines, journals, bulletins, newsletters, radio programs, television programs and electronic media such as online journals, online news websites including alternative news websites, weblogs, podcasts, electronic newsletters and electronic noticeboards. For social media, see the social media policy.</w:t>
      </w:r>
    </w:p>
    <w:p w14:paraId="588FB70E" w14:textId="77777777" w:rsidR="00352207" w:rsidRPr="00A979A1" w:rsidRDefault="00352207" w:rsidP="00352207">
      <w:pPr>
        <w:spacing w:before="240" w:after="120"/>
        <w:rPr>
          <w:color w:val="4D4D4F" w:themeColor="text2"/>
        </w:rPr>
      </w:pPr>
      <w:r w:rsidRPr="00A979A1">
        <w:rPr>
          <w:color w:val="4D4D4F" w:themeColor="text2"/>
        </w:rPr>
        <w:t>For the purposes of this policy, where the term ‘journalist’ is used, it refers to any representative of media organisations, including reporters, editors, producers, researchers, managers and technical employees.</w:t>
      </w:r>
    </w:p>
    <w:p w14:paraId="1C6E769F" w14:textId="77777777" w:rsidR="00352207" w:rsidRPr="00A979A1" w:rsidRDefault="00352207" w:rsidP="00352207">
      <w:pPr>
        <w:pStyle w:val="Header"/>
        <w:spacing w:before="240" w:after="120"/>
        <w:rPr>
          <w:b/>
          <w:color w:val="4D4D4F" w:themeColor="text2"/>
        </w:rPr>
      </w:pPr>
      <w:r w:rsidRPr="00A979A1">
        <w:rPr>
          <w:color w:val="4D4D4F" w:themeColor="text2"/>
        </w:rPr>
        <w:t>Where the term ‘customer’ is used it refers to an individual accessing one or more of Endeavour Foundation’s services, such as a person living on one of our homes, a Learning and Lifestyle participant or a supported employee.</w:t>
      </w:r>
    </w:p>
    <w:p w14:paraId="54C96B3B" w14:textId="77777777" w:rsidR="00352207" w:rsidRPr="00352207" w:rsidRDefault="00352207" w:rsidP="00352207">
      <w:pPr>
        <w:pStyle w:val="EFHeading1"/>
      </w:pPr>
      <w:r w:rsidRPr="00EA1A5B">
        <w:lastRenderedPageBreak/>
        <w:t>Responsibility for media inquiries</w:t>
      </w:r>
    </w:p>
    <w:p w14:paraId="4E239C7C" w14:textId="77777777" w:rsidR="00352207" w:rsidRPr="00A979A1" w:rsidRDefault="00352207" w:rsidP="00352207">
      <w:pPr>
        <w:spacing w:before="240" w:after="120"/>
        <w:rPr>
          <w:color w:val="4D4D4F" w:themeColor="text2"/>
        </w:rPr>
      </w:pPr>
      <w:r w:rsidRPr="00A979A1">
        <w:rPr>
          <w:color w:val="4D4D4F" w:themeColor="text2"/>
        </w:rPr>
        <w:t>Endeavour Foundation’s Marketing department is responsible for managing all liaison between employees and the media. The role of Media Advisor manages:</w:t>
      </w:r>
    </w:p>
    <w:p w14:paraId="47372A05" w14:textId="77777777" w:rsidR="00352207" w:rsidRPr="00A979A1" w:rsidRDefault="00352207" w:rsidP="00862A41">
      <w:pPr>
        <w:pStyle w:val="ListParagraph"/>
        <w:numPr>
          <w:ilvl w:val="0"/>
          <w:numId w:val="5"/>
        </w:numPr>
        <w:spacing w:before="240" w:after="120"/>
        <w:contextualSpacing w:val="0"/>
        <w:rPr>
          <w:color w:val="4D4D4F" w:themeColor="text2"/>
        </w:rPr>
      </w:pPr>
      <w:r w:rsidRPr="00A979A1">
        <w:rPr>
          <w:color w:val="4D4D4F" w:themeColor="text2"/>
        </w:rPr>
        <w:t>media inquiries from journalists</w:t>
      </w:r>
    </w:p>
    <w:p w14:paraId="2A53EE04" w14:textId="77777777" w:rsidR="00352207" w:rsidRPr="00A979A1" w:rsidRDefault="00352207" w:rsidP="00862A41">
      <w:pPr>
        <w:pStyle w:val="ListParagraph"/>
        <w:numPr>
          <w:ilvl w:val="0"/>
          <w:numId w:val="5"/>
        </w:numPr>
        <w:spacing w:before="240" w:after="120"/>
        <w:contextualSpacing w:val="0"/>
        <w:rPr>
          <w:color w:val="4D4D4F" w:themeColor="text2"/>
        </w:rPr>
      </w:pPr>
      <w:r w:rsidRPr="00A979A1">
        <w:rPr>
          <w:color w:val="4D4D4F" w:themeColor="text2"/>
        </w:rPr>
        <w:t>producing and distributing media releases on behalf of Endeavour Foundation</w:t>
      </w:r>
    </w:p>
    <w:p w14:paraId="70DECE04" w14:textId="77777777" w:rsidR="00352207" w:rsidRPr="00A979A1" w:rsidRDefault="00352207" w:rsidP="00862A41">
      <w:pPr>
        <w:pStyle w:val="ListParagraph"/>
        <w:numPr>
          <w:ilvl w:val="0"/>
          <w:numId w:val="5"/>
        </w:numPr>
        <w:spacing w:before="240" w:after="120"/>
        <w:contextualSpacing w:val="0"/>
        <w:rPr>
          <w:color w:val="4D4D4F" w:themeColor="text2"/>
        </w:rPr>
      </w:pPr>
      <w:r w:rsidRPr="00A979A1">
        <w:rPr>
          <w:color w:val="4D4D4F" w:themeColor="text2"/>
        </w:rPr>
        <w:t>developing and executing media strategies for the handling of major announcements and campaigns</w:t>
      </w:r>
    </w:p>
    <w:p w14:paraId="2E9262FE" w14:textId="77777777" w:rsidR="00352207" w:rsidRPr="00A979A1" w:rsidRDefault="00352207" w:rsidP="00862A41">
      <w:pPr>
        <w:pStyle w:val="ListParagraph"/>
        <w:numPr>
          <w:ilvl w:val="0"/>
          <w:numId w:val="5"/>
        </w:numPr>
        <w:spacing w:before="240" w:after="120"/>
        <w:contextualSpacing w:val="0"/>
        <w:rPr>
          <w:color w:val="4D4D4F" w:themeColor="text2"/>
        </w:rPr>
      </w:pPr>
      <w:r w:rsidRPr="00A979A1">
        <w:rPr>
          <w:color w:val="4D4D4F" w:themeColor="text2"/>
        </w:rPr>
        <w:t xml:space="preserve">monitoring media reporting and briefs for the relevant members of the Executive Leadership team on pertinent media reports. </w:t>
      </w:r>
    </w:p>
    <w:p w14:paraId="40EC87B6" w14:textId="77777777" w:rsidR="00352207" w:rsidRPr="00A979A1" w:rsidRDefault="00352207" w:rsidP="00352207">
      <w:pPr>
        <w:spacing w:before="240" w:after="120"/>
        <w:rPr>
          <w:color w:val="4D4D4F" w:themeColor="text2"/>
        </w:rPr>
      </w:pPr>
      <w:r w:rsidRPr="00A979A1">
        <w:rPr>
          <w:color w:val="4D4D4F" w:themeColor="text2"/>
        </w:rPr>
        <w:t xml:space="preserve">If you have any questions about this policy, want to find out who has been delegated to speak to the media on any given subject, or if you require media training, please contact the Media Advisor. </w:t>
      </w:r>
    </w:p>
    <w:p w14:paraId="4D1F1800" w14:textId="77777777" w:rsidR="00352207" w:rsidRPr="00A979A1" w:rsidRDefault="00352207" w:rsidP="00352207">
      <w:pPr>
        <w:spacing w:before="240" w:after="120"/>
        <w:rPr>
          <w:color w:val="4D4D4F" w:themeColor="text2"/>
        </w:rPr>
      </w:pPr>
      <w:r w:rsidRPr="00A979A1">
        <w:rPr>
          <w:color w:val="4D4D4F" w:themeColor="text2"/>
        </w:rPr>
        <w:t xml:space="preserve">The current Media Advisor, Ash Moore, can be contacted on 0472 809 503 or </w:t>
      </w:r>
      <w:hyperlink r:id="rId12" w:history="1">
        <w:r w:rsidRPr="00A979A1">
          <w:rPr>
            <w:rStyle w:val="Hyperlink"/>
            <w:color w:val="4D4D4F" w:themeColor="text2"/>
          </w:rPr>
          <w:t>ash.moore@endeavour.com.au</w:t>
        </w:r>
      </w:hyperlink>
      <w:r w:rsidRPr="00A979A1">
        <w:rPr>
          <w:color w:val="4D4D4F" w:themeColor="text2"/>
        </w:rPr>
        <w:t xml:space="preserve">. </w:t>
      </w:r>
    </w:p>
    <w:p w14:paraId="3CE88B65" w14:textId="77777777" w:rsidR="00352207" w:rsidRPr="00A979A1" w:rsidRDefault="00352207" w:rsidP="00352207">
      <w:pPr>
        <w:spacing w:before="240" w:after="120"/>
        <w:rPr>
          <w:color w:val="4D4D4F" w:themeColor="text2"/>
        </w:rPr>
      </w:pPr>
      <w:r w:rsidRPr="00A979A1">
        <w:rPr>
          <w:color w:val="4D4D4F" w:themeColor="text2"/>
        </w:rPr>
        <w:t>During the period of 18 February 2022 to 24 August 2022, Ash Moore will be on leave.</w:t>
      </w:r>
    </w:p>
    <w:p w14:paraId="403881E6" w14:textId="338D3764" w:rsidR="00352207" w:rsidRPr="00A979A1" w:rsidRDefault="00352207" w:rsidP="00352207">
      <w:pPr>
        <w:spacing w:before="240" w:after="120"/>
        <w:rPr>
          <w:color w:val="4D4D4F" w:themeColor="text2"/>
        </w:rPr>
      </w:pPr>
      <w:r w:rsidRPr="008C5701">
        <w:rPr>
          <w:color w:val="4D4D4F" w:themeColor="text2"/>
        </w:rPr>
        <w:t xml:space="preserve">While Ash is on leave, Michael Corkill will be the Media Advisor. The phone number will remain the same – 0472 809 503 – and his email is </w:t>
      </w:r>
      <w:hyperlink r:id="rId13" w:history="1">
        <w:r w:rsidRPr="008C5701">
          <w:rPr>
            <w:rStyle w:val="Hyperlink"/>
            <w:color w:val="4D4D4F" w:themeColor="text2"/>
          </w:rPr>
          <w:t>michael.corkill@endeavour.com.au</w:t>
        </w:r>
      </w:hyperlink>
      <w:r w:rsidRPr="008C5701">
        <w:rPr>
          <w:color w:val="4D4D4F" w:themeColor="text2"/>
        </w:rPr>
        <w:t>.</w:t>
      </w:r>
      <w:r w:rsidRPr="00A979A1">
        <w:rPr>
          <w:color w:val="4D4D4F" w:themeColor="text2"/>
        </w:rPr>
        <w:t xml:space="preserve"> </w:t>
      </w:r>
    </w:p>
    <w:p w14:paraId="52DC3716" w14:textId="77777777" w:rsidR="00352207" w:rsidRPr="008C5701" w:rsidRDefault="00352207" w:rsidP="00352207">
      <w:pPr>
        <w:pStyle w:val="EFHeading1"/>
        <w:rPr>
          <w:rFonts w:ascii="Arial" w:hAnsi="Arial" w:cs="Arial"/>
          <w:b/>
          <w:bCs/>
          <w:color w:val="4D4D4F" w:themeColor="text2"/>
          <w:sz w:val="22"/>
          <w:szCs w:val="22"/>
        </w:rPr>
      </w:pPr>
      <w:r w:rsidRPr="008C5701">
        <w:rPr>
          <w:rFonts w:ascii="Arial" w:hAnsi="Arial" w:cs="Arial"/>
          <w:b/>
          <w:bCs/>
          <w:color w:val="4D4D4F" w:themeColor="text2"/>
          <w:sz w:val="22"/>
          <w:szCs w:val="22"/>
        </w:rPr>
        <w:t>Receiving an inquiry</w:t>
      </w:r>
    </w:p>
    <w:p w14:paraId="653A1B5C" w14:textId="5CCBC521" w:rsidR="00352207" w:rsidRPr="008C5701" w:rsidRDefault="00352207" w:rsidP="00352207">
      <w:pPr>
        <w:spacing w:before="240" w:after="120"/>
        <w:rPr>
          <w:color w:val="4D4D4F" w:themeColor="text2"/>
        </w:rPr>
      </w:pPr>
      <w:r w:rsidRPr="008C5701">
        <w:rPr>
          <w:color w:val="4D4D4F" w:themeColor="text2"/>
        </w:rPr>
        <w:t xml:space="preserve">Once a person identifies themselves as a journalist, they are entitled to report any conversation that follows. To avoid unwittingly providing comment, employees can say, “Sorry, I’m not authorised to speak to the media” and immediately provide the journalist with the contact details of the </w:t>
      </w:r>
      <w:r w:rsidR="00A979A1" w:rsidRPr="008C5701">
        <w:rPr>
          <w:color w:val="4D4D4F" w:themeColor="text2"/>
        </w:rPr>
        <w:t>M</w:t>
      </w:r>
      <w:r w:rsidRPr="008C5701">
        <w:rPr>
          <w:color w:val="4D4D4F" w:themeColor="text2"/>
        </w:rPr>
        <w:t>edia Advisor.</w:t>
      </w:r>
    </w:p>
    <w:p w14:paraId="0138867F" w14:textId="77777777" w:rsidR="00352207" w:rsidRPr="00A979A1" w:rsidRDefault="00352207" w:rsidP="00352207">
      <w:pPr>
        <w:spacing w:before="240" w:after="120"/>
        <w:rPr>
          <w:color w:val="4D4D4F" w:themeColor="text2"/>
        </w:rPr>
      </w:pPr>
      <w:r w:rsidRPr="008C5701">
        <w:rPr>
          <w:color w:val="4D4D4F" w:themeColor="text2"/>
        </w:rPr>
        <w:t>You should then also take note of details of the call and the caller to be passed on to the Media Advisor by saying, “I would be glad to take down some details and pass on your request to our media team who manager these types of enquires.”</w:t>
      </w:r>
    </w:p>
    <w:p w14:paraId="708C6317" w14:textId="77777777" w:rsidR="00352207" w:rsidRPr="00A979A1" w:rsidRDefault="00352207" w:rsidP="00352207">
      <w:pPr>
        <w:spacing w:before="240" w:after="120"/>
        <w:rPr>
          <w:color w:val="4D4D4F" w:themeColor="text2"/>
        </w:rPr>
      </w:pPr>
      <w:r w:rsidRPr="00A979A1">
        <w:rPr>
          <w:color w:val="4D4D4F" w:themeColor="text2"/>
        </w:rPr>
        <w:t>The following process should be followed when contacted by a journalist.</w:t>
      </w:r>
    </w:p>
    <w:p w14:paraId="54C268F5" w14:textId="77777777" w:rsidR="00352207" w:rsidRPr="00A979A1" w:rsidRDefault="00352207" w:rsidP="00862A41">
      <w:pPr>
        <w:pStyle w:val="ListParagraph"/>
        <w:numPr>
          <w:ilvl w:val="0"/>
          <w:numId w:val="6"/>
        </w:numPr>
        <w:spacing w:before="240" w:after="120"/>
        <w:contextualSpacing w:val="0"/>
        <w:rPr>
          <w:color w:val="4D4D4F" w:themeColor="text2"/>
        </w:rPr>
      </w:pPr>
      <w:r w:rsidRPr="00A979A1">
        <w:rPr>
          <w:color w:val="4D4D4F" w:themeColor="text2"/>
        </w:rPr>
        <w:t>Gather details. Always include the below:</w:t>
      </w:r>
    </w:p>
    <w:p w14:paraId="41417145" w14:textId="77777777" w:rsidR="00352207" w:rsidRPr="00A979A1" w:rsidRDefault="00352207" w:rsidP="00862A41">
      <w:pPr>
        <w:pStyle w:val="ListParagraph"/>
        <w:numPr>
          <w:ilvl w:val="0"/>
          <w:numId w:val="10"/>
        </w:numPr>
        <w:spacing w:before="240" w:after="120"/>
        <w:contextualSpacing w:val="0"/>
        <w:rPr>
          <w:color w:val="4D4D4F" w:themeColor="text2"/>
        </w:rPr>
      </w:pPr>
      <w:r w:rsidRPr="00A979A1">
        <w:rPr>
          <w:color w:val="4D4D4F" w:themeColor="text2"/>
        </w:rPr>
        <w:t>the journalist’s full name (check spelling)</w:t>
      </w:r>
    </w:p>
    <w:p w14:paraId="06A33DFC" w14:textId="77777777" w:rsidR="00352207" w:rsidRPr="00A979A1" w:rsidRDefault="00352207" w:rsidP="00862A41">
      <w:pPr>
        <w:pStyle w:val="ListParagraph"/>
        <w:numPr>
          <w:ilvl w:val="0"/>
          <w:numId w:val="10"/>
        </w:numPr>
        <w:spacing w:before="240" w:after="120"/>
        <w:contextualSpacing w:val="0"/>
        <w:rPr>
          <w:color w:val="4D4D4F" w:themeColor="text2"/>
        </w:rPr>
      </w:pPr>
      <w:r w:rsidRPr="00A979A1">
        <w:rPr>
          <w:color w:val="4D4D4F" w:themeColor="text2"/>
        </w:rPr>
        <w:t>the media outlet where the journalist works</w:t>
      </w:r>
    </w:p>
    <w:p w14:paraId="3F8D9ED3" w14:textId="77777777" w:rsidR="00352207" w:rsidRPr="00A979A1" w:rsidRDefault="00352207" w:rsidP="00862A41">
      <w:pPr>
        <w:pStyle w:val="ListParagraph"/>
        <w:numPr>
          <w:ilvl w:val="0"/>
          <w:numId w:val="10"/>
        </w:numPr>
        <w:spacing w:before="240" w:after="120"/>
        <w:contextualSpacing w:val="0"/>
        <w:rPr>
          <w:color w:val="4D4D4F" w:themeColor="text2"/>
        </w:rPr>
      </w:pPr>
      <w:r w:rsidRPr="00A979A1">
        <w:rPr>
          <w:color w:val="4D4D4F" w:themeColor="text2"/>
        </w:rPr>
        <w:t>the nature of the request</w:t>
      </w:r>
    </w:p>
    <w:p w14:paraId="3712D9EC" w14:textId="77777777" w:rsidR="00352207" w:rsidRPr="00A979A1" w:rsidRDefault="00352207" w:rsidP="00862A41">
      <w:pPr>
        <w:pStyle w:val="ListParagraph"/>
        <w:numPr>
          <w:ilvl w:val="0"/>
          <w:numId w:val="10"/>
        </w:numPr>
        <w:spacing w:before="240" w:after="120"/>
        <w:contextualSpacing w:val="0"/>
        <w:rPr>
          <w:color w:val="4D4D4F" w:themeColor="text2"/>
        </w:rPr>
      </w:pPr>
      <w:r w:rsidRPr="00A979A1">
        <w:rPr>
          <w:color w:val="4D4D4F" w:themeColor="text2"/>
        </w:rPr>
        <w:t>the journalist’s contact details – email and phone (ideally mobile)</w:t>
      </w:r>
    </w:p>
    <w:p w14:paraId="693F0155" w14:textId="77777777" w:rsidR="00352207" w:rsidRPr="00A979A1" w:rsidRDefault="00352207" w:rsidP="00862A41">
      <w:pPr>
        <w:pStyle w:val="ListParagraph"/>
        <w:numPr>
          <w:ilvl w:val="0"/>
          <w:numId w:val="10"/>
        </w:numPr>
        <w:spacing w:before="240" w:after="120"/>
        <w:contextualSpacing w:val="0"/>
        <w:rPr>
          <w:color w:val="4D4D4F" w:themeColor="text2"/>
        </w:rPr>
      </w:pPr>
      <w:r w:rsidRPr="00A979A1">
        <w:rPr>
          <w:color w:val="4D4D4F" w:themeColor="text2"/>
        </w:rPr>
        <w:t>the journalist’s deadline</w:t>
      </w:r>
    </w:p>
    <w:p w14:paraId="31230879" w14:textId="77777777" w:rsidR="00352207" w:rsidRPr="00A979A1" w:rsidRDefault="00352207" w:rsidP="00862A41">
      <w:pPr>
        <w:pStyle w:val="ListParagraph"/>
        <w:numPr>
          <w:ilvl w:val="0"/>
          <w:numId w:val="10"/>
        </w:numPr>
        <w:spacing w:before="240" w:after="120"/>
        <w:contextualSpacing w:val="0"/>
        <w:rPr>
          <w:color w:val="4D4D4F" w:themeColor="text2"/>
        </w:rPr>
      </w:pPr>
      <w:r w:rsidRPr="00A979A1">
        <w:rPr>
          <w:color w:val="4D4D4F" w:themeColor="text2"/>
        </w:rPr>
        <w:lastRenderedPageBreak/>
        <w:t>the time and date the call was received.</w:t>
      </w:r>
    </w:p>
    <w:p w14:paraId="2808E7B2" w14:textId="77777777" w:rsidR="00352207" w:rsidRPr="00A979A1" w:rsidRDefault="00352207" w:rsidP="00352207">
      <w:pPr>
        <w:spacing w:before="240" w:after="120"/>
        <w:rPr>
          <w:color w:val="4D4D4F" w:themeColor="text2"/>
        </w:rPr>
      </w:pPr>
      <w:r w:rsidRPr="00A979A1">
        <w:rPr>
          <w:color w:val="4D4D4F" w:themeColor="text2"/>
        </w:rPr>
        <w:t>These details will enable the Media Advisor to understand what the request is about, and the timescale required for a response while also protecting the employee from providing accidental commentary.</w:t>
      </w:r>
    </w:p>
    <w:p w14:paraId="78AD540E" w14:textId="77777777" w:rsidR="00352207" w:rsidRPr="00A979A1" w:rsidRDefault="00352207" w:rsidP="00352207">
      <w:pPr>
        <w:spacing w:before="240" w:after="120"/>
        <w:rPr>
          <w:color w:val="4D4D4F" w:themeColor="text2"/>
        </w:rPr>
      </w:pPr>
      <w:r w:rsidRPr="00A979A1">
        <w:rPr>
          <w:color w:val="4D4D4F" w:themeColor="text2"/>
        </w:rPr>
        <w:t>Once the details have been gathered, take the following steps:</w:t>
      </w:r>
    </w:p>
    <w:p w14:paraId="2C7E865D" w14:textId="77777777" w:rsidR="00352207" w:rsidRPr="00A979A1" w:rsidRDefault="00352207" w:rsidP="00862A41">
      <w:pPr>
        <w:pStyle w:val="ListParagraph"/>
        <w:numPr>
          <w:ilvl w:val="0"/>
          <w:numId w:val="6"/>
        </w:numPr>
        <w:spacing w:before="240" w:after="120"/>
        <w:contextualSpacing w:val="0"/>
        <w:rPr>
          <w:color w:val="4D4D4F" w:themeColor="text2"/>
        </w:rPr>
      </w:pPr>
      <w:r w:rsidRPr="00A979A1">
        <w:rPr>
          <w:color w:val="4D4D4F" w:themeColor="text2"/>
        </w:rPr>
        <w:t>Email the details of the request directly to the Media Advisor as soon as possible</w:t>
      </w:r>
    </w:p>
    <w:p w14:paraId="0CF55935" w14:textId="1056709D" w:rsidR="00352207" w:rsidRPr="00A979A1" w:rsidRDefault="00352207" w:rsidP="00862A41">
      <w:pPr>
        <w:pStyle w:val="ListParagraph"/>
        <w:numPr>
          <w:ilvl w:val="0"/>
          <w:numId w:val="6"/>
        </w:numPr>
        <w:spacing w:before="240" w:after="120"/>
        <w:contextualSpacing w:val="0"/>
        <w:rPr>
          <w:color w:val="4D4D4F" w:themeColor="text2"/>
        </w:rPr>
      </w:pPr>
      <w:r w:rsidRPr="00A979A1">
        <w:rPr>
          <w:color w:val="4D4D4F" w:themeColor="text2"/>
        </w:rPr>
        <w:t>Call the Media Advisor to ensure the email has been received. If there is no answer, leave a message and send the Media Advisor a text message about the call.</w:t>
      </w:r>
    </w:p>
    <w:p w14:paraId="3B6BFB4E" w14:textId="77777777" w:rsidR="00352207" w:rsidRPr="00A979A1" w:rsidRDefault="00352207" w:rsidP="00862A41">
      <w:pPr>
        <w:pStyle w:val="ListParagraph"/>
        <w:numPr>
          <w:ilvl w:val="0"/>
          <w:numId w:val="6"/>
        </w:numPr>
        <w:spacing w:before="240" w:after="120"/>
        <w:contextualSpacing w:val="0"/>
        <w:rPr>
          <w:color w:val="4D4D4F" w:themeColor="text2"/>
        </w:rPr>
      </w:pPr>
      <w:r w:rsidRPr="00A979A1">
        <w:rPr>
          <w:color w:val="4D4D4F" w:themeColor="text2"/>
        </w:rPr>
        <w:t>If the Media Advisor doesn’t answer the phone but the matter is urgent, leave a message and text the Media Advisor.</w:t>
      </w:r>
    </w:p>
    <w:p w14:paraId="3894A9E4" w14:textId="77777777" w:rsidR="00352207" w:rsidRPr="00A979A1" w:rsidRDefault="00352207" w:rsidP="00352207">
      <w:pPr>
        <w:spacing w:before="240" w:after="120"/>
        <w:rPr>
          <w:color w:val="4D4D4F" w:themeColor="text2"/>
        </w:rPr>
      </w:pPr>
      <w:r w:rsidRPr="00A979A1">
        <w:rPr>
          <w:color w:val="4D4D4F" w:themeColor="text2"/>
        </w:rPr>
        <w:t xml:space="preserve">This will allow the Media Advisor to action the media request in a timely manner. Employees should also give out the Media Advisor’s contact details to any journalist – these are freely available in the media section of Endeavour Foundation’s </w:t>
      </w:r>
      <w:r w:rsidRPr="008C5701">
        <w:rPr>
          <w:color w:val="4D4D4F" w:themeColor="text2"/>
        </w:rPr>
        <w:t>website and in this policy.</w:t>
      </w:r>
    </w:p>
    <w:p w14:paraId="3A465F67" w14:textId="77777777" w:rsidR="00352207" w:rsidRPr="00A979A1" w:rsidRDefault="00352207" w:rsidP="00352207">
      <w:pPr>
        <w:pStyle w:val="EFHeading1"/>
        <w:rPr>
          <w:rFonts w:ascii="Arial" w:hAnsi="Arial" w:cs="Arial"/>
          <w:b/>
          <w:bCs/>
          <w:color w:val="4D4D4F" w:themeColor="text2"/>
          <w:sz w:val="22"/>
          <w:szCs w:val="22"/>
        </w:rPr>
      </w:pPr>
      <w:r w:rsidRPr="00A979A1">
        <w:rPr>
          <w:rFonts w:ascii="Arial" w:hAnsi="Arial" w:cs="Arial"/>
          <w:b/>
          <w:bCs/>
          <w:color w:val="4D4D4F" w:themeColor="text2"/>
          <w:sz w:val="22"/>
          <w:szCs w:val="22"/>
        </w:rPr>
        <w:t>Enquiries at an event</w:t>
      </w:r>
    </w:p>
    <w:p w14:paraId="38C6C883" w14:textId="77777777" w:rsidR="00352207" w:rsidRPr="00A979A1" w:rsidRDefault="00352207" w:rsidP="00352207">
      <w:pPr>
        <w:spacing w:before="240" w:after="120"/>
        <w:rPr>
          <w:color w:val="4D4D4F" w:themeColor="text2"/>
        </w:rPr>
      </w:pPr>
      <w:r w:rsidRPr="00A979A1">
        <w:rPr>
          <w:color w:val="4D4D4F" w:themeColor="text2"/>
        </w:rPr>
        <w:t xml:space="preserve">Often local media will attend events, such as a disability expo. These may include TV cameras, photographers and journalists of any media type. Representing Endeavour Foundation in an official capacity at all events requires the approval of the Marketing Department and as such, attendees at events arranged through the Marketing Department will receive an event pack. Representatives sanctioned by the Marketing team to attend events should ensure they know the identity of nominated spokespeople who are authorised to speak to media and have sought approval from the relevant manager and the Marketing team. </w:t>
      </w:r>
    </w:p>
    <w:p w14:paraId="3D07181D" w14:textId="77777777" w:rsidR="00352207" w:rsidRPr="00A979A1" w:rsidRDefault="00352207" w:rsidP="00352207">
      <w:pPr>
        <w:spacing w:before="240" w:after="120"/>
        <w:rPr>
          <w:color w:val="4D4D4F" w:themeColor="text2"/>
        </w:rPr>
      </w:pPr>
      <w:r w:rsidRPr="00A979A1">
        <w:rPr>
          <w:color w:val="4D4D4F" w:themeColor="text2"/>
        </w:rPr>
        <w:t xml:space="preserve">Event packs provided by the Marketing team include key messages around the services provided by Endeavour Foundation, which are pre-approved messages that approved spokespeople can use to promote our services, value and mission. </w:t>
      </w:r>
    </w:p>
    <w:p w14:paraId="5434F829" w14:textId="77777777" w:rsidR="00352207" w:rsidRPr="00A979A1" w:rsidRDefault="00352207" w:rsidP="00352207">
      <w:pPr>
        <w:spacing w:before="240" w:after="120"/>
        <w:rPr>
          <w:color w:val="4D4D4F" w:themeColor="text2"/>
        </w:rPr>
      </w:pPr>
      <w:r w:rsidRPr="00A979A1">
        <w:rPr>
          <w:color w:val="4D4D4F" w:themeColor="text2"/>
        </w:rPr>
        <w:t>Anyone who believes they may be called upon to do an interview by media at an event should contact the Media Advisor in advance of the event for guidance and to arrange a practice interview.</w:t>
      </w:r>
    </w:p>
    <w:p w14:paraId="0F211EC1" w14:textId="77777777" w:rsidR="00352207" w:rsidRPr="00A979A1" w:rsidRDefault="00352207" w:rsidP="00352207">
      <w:pPr>
        <w:pStyle w:val="EFHeading1"/>
        <w:rPr>
          <w:rFonts w:ascii="Arial" w:hAnsi="Arial" w:cs="Arial"/>
          <w:b/>
          <w:bCs/>
          <w:color w:val="4D4D4F" w:themeColor="text2"/>
          <w:sz w:val="22"/>
          <w:szCs w:val="22"/>
        </w:rPr>
      </w:pPr>
      <w:r w:rsidRPr="00A979A1">
        <w:rPr>
          <w:rFonts w:ascii="Arial" w:hAnsi="Arial" w:cs="Arial"/>
          <w:b/>
          <w:bCs/>
          <w:color w:val="4D4D4F" w:themeColor="text2"/>
          <w:sz w:val="22"/>
          <w:szCs w:val="22"/>
        </w:rPr>
        <w:t>Sensitive, contentious, and political enquiries</w:t>
      </w:r>
    </w:p>
    <w:p w14:paraId="04A58E23" w14:textId="77777777" w:rsidR="00352207" w:rsidRPr="00A979A1" w:rsidRDefault="00352207" w:rsidP="00352207">
      <w:pPr>
        <w:spacing w:before="240" w:after="120"/>
        <w:rPr>
          <w:color w:val="4D4D4F" w:themeColor="text2"/>
        </w:rPr>
      </w:pPr>
      <w:r w:rsidRPr="00A979A1">
        <w:rPr>
          <w:color w:val="4D4D4F" w:themeColor="text2"/>
        </w:rPr>
        <w:t xml:space="preserve">Where media inquiries are of political, sensitive or contentious nature, details of these should be urgently provided to the Media Advisor in line with the process outlined above. These include invitations or requests relating to any level of government, questions regarding issues which have arisen at services provided by Endeavour Foundation and requests for comment on political or other topics of a potentially sensitive nature. When receiving sensitive, contentious or political inquiries, the Media Advisor will notify both the Head of Marketing, who is currently Camilla Marshall and the Head of Corporate Affairs, who is currently Kirrily Boulton. </w:t>
      </w:r>
    </w:p>
    <w:p w14:paraId="573BF526" w14:textId="77777777" w:rsidR="00352207" w:rsidRPr="00A979A1" w:rsidRDefault="00352207">
      <w:pPr>
        <w:rPr>
          <w:rFonts w:cs="Arial"/>
          <w:b/>
          <w:bCs/>
          <w:color w:val="4D4D4F" w:themeColor="text2"/>
        </w:rPr>
      </w:pPr>
      <w:r w:rsidRPr="00A979A1">
        <w:rPr>
          <w:rFonts w:cs="Arial"/>
          <w:b/>
          <w:bCs/>
          <w:color w:val="4D4D4F" w:themeColor="text2"/>
        </w:rPr>
        <w:br w:type="page"/>
      </w:r>
    </w:p>
    <w:p w14:paraId="5E4A74C8" w14:textId="4B92BBD0" w:rsidR="00352207" w:rsidRPr="00A979A1" w:rsidRDefault="00352207" w:rsidP="00352207">
      <w:pPr>
        <w:pStyle w:val="EFHeading1"/>
        <w:rPr>
          <w:rFonts w:ascii="Arial" w:hAnsi="Arial" w:cs="Arial"/>
          <w:b/>
          <w:bCs/>
          <w:color w:val="4D4D4F" w:themeColor="text2"/>
          <w:sz w:val="22"/>
          <w:szCs w:val="22"/>
        </w:rPr>
      </w:pPr>
      <w:r w:rsidRPr="00A979A1">
        <w:rPr>
          <w:rFonts w:ascii="Arial" w:hAnsi="Arial" w:cs="Arial"/>
          <w:b/>
          <w:bCs/>
          <w:color w:val="4D4D4F" w:themeColor="text2"/>
          <w:sz w:val="22"/>
          <w:szCs w:val="22"/>
        </w:rPr>
        <w:lastRenderedPageBreak/>
        <w:t>Inquiries relating to the Disability Royal Commission</w:t>
      </w:r>
    </w:p>
    <w:p w14:paraId="696F12F7" w14:textId="77777777" w:rsidR="00352207" w:rsidRPr="00A979A1" w:rsidRDefault="00352207" w:rsidP="00352207">
      <w:pPr>
        <w:spacing w:before="240" w:after="120"/>
        <w:rPr>
          <w:color w:val="4D4D4F" w:themeColor="text2"/>
        </w:rPr>
      </w:pPr>
      <w:r w:rsidRPr="00A979A1">
        <w:rPr>
          <w:color w:val="4D4D4F" w:themeColor="text2"/>
        </w:rPr>
        <w:t xml:space="preserve">Any media inquiry relating to the Royal Commission into Violence, Abuse, Neglect and Exploitation of People with Disability should be immediately escalated to the Head of Corporate Affairs, Kirrily Boulton, and the Media Advisor should also be informed as per usual processes. Kirrily Boulton can be contacted on 0429 077 886 / </w:t>
      </w:r>
      <w:hyperlink r:id="rId14" w:history="1">
        <w:r w:rsidRPr="00A979A1">
          <w:rPr>
            <w:rStyle w:val="Hyperlink"/>
            <w:color w:val="4D4D4F" w:themeColor="text2"/>
          </w:rPr>
          <w:t>kirrily.boulton@endeavour.com.au</w:t>
        </w:r>
      </w:hyperlink>
      <w:r w:rsidRPr="00A979A1">
        <w:rPr>
          <w:color w:val="4D4D4F" w:themeColor="text2"/>
        </w:rPr>
        <w:t xml:space="preserve"> </w:t>
      </w:r>
    </w:p>
    <w:p w14:paraId="653786AA" w14:textId="77777777" w:rsidR="00352207" w:rsidRPr="00352207" w:rsidRDefault="00352207" w:rsidP="00352207">
      <w:pPr>
        <w:pStyle w:val="EFHeading1"/>
      </w:pPr>
      <w:r w:rsidRPr="00352207">
        <w:t>Authorised spokespeople</w:t>
      </w:r>
    </w:p>
    <w:p w14:paraId="1E36080B" w14:textId="0AF52677" w:rsidR="00352207" w:rsidRPr="00A979A1" w:rsidRDefault="00352207" w:rsidP="00352207">
      <w:pPr>
        <w:spacing w:before="240" w:after="120"/>
        <w:rPr>
          <w:color w:val="4D4D4F" w:themeColor="text2"/>
        </w:rPr>
      </w:pPr>
      <w:r w:rsidRPr="00A979A1">
        <w:rPr>
          <w:color w:val="4D4D4F" w:themeColor="text2"/>
        </w:rPr>
        <w:t xml:space="preserve">Any media inquiry – whether seeking comment or information, or permission to </w:t>
      </w:r>
      <w:r w:rsidR="00A979A1" w:rsidRPr="00A979A1">
        <w:rPr>
          <w:color w:val="4D4D4F" w:themeColor="text2"/>
        </w:rPr>
        <w:t>take a photograph, produce an audio,</w:t>
      </w:r>
      <w:r w:rsidRPr="00A979A1">
        <w:rPr>
          <w:color w:val="4D4D4F" w:themeColor="text2"/>
        </w:rPr>
        <w:t xml:space="preserve"> or video recording of Endeavour Foundation employees and/or customers must be directed to the Media Advisor prior to filming.</w:t>
      </w:r>
    </w:p>
    <w:p w14:paraId="19DF5122" w14:textId="77777777" w:rsidR="00352207" w:rsidRPr="00A979A1" w:rsidRDefault="00352207" w:rsidP="00352207">
      <w:pPr>
        <w:spacing w:before="240" w:after="120"/>
        <w:rPr>
          <w:color w:val="4D4D4F" w:themeColor="text2"/>
        </w:rPr>
      </w:pPr>
      <w:r w:rsidRPr="00A979A1">
        <w:rPr>
          <w:color w:val="4D4D4F" w:themeColor="text2"/>
        </w:rPr>
        <w:t xml:space="preserve">Only authorised spokespeople may make comments to the media. Who is authorised to speak to the media depends upon the type of media inquiry and is up to the determination of the Marketing Department. The Media Advisor will obtain approval from the Head of Marketing and/or the appropriate manager to advise employees that they have been authorised to speak to the media. </w:t>
      </w:r>
    </w:p>
    <w:p w14:paraId="2738559A" w14:textId="77777777" w:rsidR="00352207" w:rsidRPr="00A979A1" w:rsidRDefault="00352207" w:rsidP="00352207">
      <w:pPr>
        <w:spacing w:before="240" w:after="120"/>
        <w:rPr>
          <w:color w:val="4D4D4F" w:themeColor="text2"/>
        </w:rPr>
      </w:pPr>
      <w:r w:rsidRPr="00A979A1">
        <w:rPr>
          <w:color w:val="4D4D4F" w:themeColor="text2"/>
        </w:rPr>
        <w:t>By working through the above processes, there will be approved spokespeople for all circumstances and people other than those who have been approved should not make comment.</w:t>
      </w:r>
    </w:p>
    <w:p w14:paraId="3738BD07" w14:textId="77777777" w:rsidR="00352207" w:rsidRPr="00352207" w:rsidRDefault="00352207" w:rsidP="00352207">
      <w:pPr>
        <w:pStyle w:val="EFHeading1"/>
      </w:pPr>
      <w:r w:rsidRPr="00EA1A5B">
        <w:t>Contacting the media</w:t>
      </w:r>
    </w:p>
    <w:p w14:paraId="16B88558" w14:textId="77777777" w:rsidR="00352207" w:rsidRPr="00A979A1" w:rsidRDefault="00352207" w:rsidP="00352207">
      <w:pPr>
        <w:spacing w:before="240" w:after="120"/>
        <w:rPr>
          <w:rFonts w:cs="Arial"/>
          <w:b/>
          <w:color w:val="4D4D4F" w:themeColor="text2"/>
        </w:rPr>
      </w:pPr>
      <w:r w:rsidRPr="00A979A1">
        <w:rPr>
          <w:rFonts w:cs="Arial"/>
          <w:b/>
          <w:color w:val="4D4D4F" w:themeColor="text2"/>
        </w:rPr>
        <w:t>Proposing media</w:t>
      </w:r>
    </w:p>
    <w:p w14:paraId="3FE0459A" w14:textId="77777777" w:rsidR="00352207" w:rsidRPr="00A979A1" w:rsidRDefault="00352207" w:rsidP="00352207">
      <w:pPr>
        <w:spacing w:before="240" w:after="120"/>
        <w:rPr>
          <w:color w:val="4D4D4F" w:themeColor="text2"/>
        </w:rPr>
      </w:pPr>
      <w:r w:rsidRPr="00A979A1">
        <w:rPr>
          <w:color w:val="4D4D4F" w:themeColor="text2"/>
        </w:rPr>
        <w:t xml:space="preserve">It is the responsibility of the Media Advisor to liaise with media and employees should not contact media directly. Any proposals for initiating media contact should be discussed in advance with the Media Advisor, who will provide advice about the proposal, seek authorisation and liaise with the media about the issue if approved. </w:t>
      </w:r>
    </w:p>
    <w:p w14:paraId="19DB0D79" w14:textId="77777777" w:rsidR="00352207" w:rsidRPr="00A979A1" w:rsidRDefault="00352207" w:rsidP="00352207">
      <w:pPr>
        <w:spacing w:before="240" w:after="120"/>
        <w:rPr>
          <w:color w:val="4D4D4F" w:themeColor="text2"/>
        </w:rPr>
      </w:pPr>
      <w:r w:rsidRPr="00A979A1">
        <w:rPr>
          <w:color w:val="4D4D4F" w:themeColor="text2"/>
        </w:rPr>
        <w:t>Proposals considered include:</w:t>
      </w:r>
    </w:p>
    <w:p w14:paraId="03A09D59" w14:textId="708D7D30" w:rsidR="00352207" w:rsidRPr="00A979A1" w:rsidRDefault="00A979A1" w:rsidP="00862A41">
      <w:pPr>
        <w:pStyle w:val="ListParagraph"/>
        <w:numPr>
          <w:ilvl w:val="0"/>
          <w:numId w:val="7"/>
        </w:numPr>
        <w:spacing w:before="240" w:after="120"/>
        <w:ind w:left="714" w:hanging="357"/>
        <w:contextualSpacing w:val="0"/>
        <w:rPr>
          <w:color w:val="4D4D4F" w:themeColor="text2"/>
        </w:rPr>
      </w:pPr>
      <w:r>
        <w:rPr>
          <w:color w:val="4D4D4F" w:themeColor="text2"/>
        </w:rPr>
        <w:t>g</w:t>
      </w:r>
      <w:r w:rsidR="00352207" w:rsidRPr="00A979A1">
        <w:rPr>
          <w:color w:val="4D4D4F" w:themeColor="text2"/>
        </w:rPr>
        <w:t xml:space="preserve">enerating media interest about an Endeavour Foundation program or initiative </w:t>
      </w:r>
    </w:p>
    <w:p w14:paraId="43C11043" w14:textId="073B61AD" w:rsidR="00352207" w:rsidRPr="00A979A1" w:rsidRDefault="00A979A1" w:rsidP="00862A41">
      <w:pPr>
        <w:pStyle w:val="ListParagraph"/>
        <w:numPr>
          <w:ilvl w:val="0"/>
          <w:numId w:val="7"/>
        </w:numPr>
        <w:spacing w:before="240" w:after="120"/>
        <w:ind w:left="714" w:hanging="357"/>
        <w:contextualSpacing w:val="0"/>
        <w:rPr>
          <w:color w:val="4D4D4F" w:themeColor="text2"/>
        </w:rPr>
      </w:pPr>
      <w:r>
        <w:rPr>
          <w:color w:val="4D4D4F" w:themeColor="text2"/>
        </w:rPr>
        <w:t>i</w:t>
      </w:r>
      <w:r w:rsidR="00352207" w:rsidRPr="00A979A1">
        <w:rPr>
          <w:color w:val="4D4D4F" w:themeColor="text2"/>
        </w:rPr>
        <w:t>ncreasing community awareness and understanding of our services</w:t>
      </w:r>
    </w:p>
    <w:p w14:paraId="6099A544" w14:textId="15C49A59" w:rsidR="00352207" w:rsidRPr="00A979A1" w:rsidRDefault="00A979A1" w:rsidP="00862A41">
      <w:pPr>
        <w:pStyle w:val="ListParagraph"/>
        <w:numPr>
          <w:ilvl w:val="0"/>
          <w:numId w:val="8"/>
        </w:numPr>
        <w:spacing w:before="240" w:after="120"/>
        <w:ind w:left="714" w:hanging="357"/>
        <w:contextualSpacing w:val="0"/>
        <w:rPr>
          <w:color w:val="4D4D4F" w:themeColor="text2"/>
        </w:rPr>
      </w:pPr>
      <w:r>
        <w:rPr>
          <w:color w:val="4D4D4F" w:themeColor="text2"/>
        </w:rPr>
        <w:t>p</w:t>
      </w:r>
      <w:r w:rsidR="00352207" w:rsidRPr="00A979A1">
        <w:rPr>
          <w:color w:val="4D4D4F" w:themeColor="text2"/>
        </w:rPr>
        <w:t>romoting awareness of a particular problem affecting people we support</w:t>
      </w:r>
    </w:p>
    <w:p w14:paraId="0166141F" w14:textId="710E702D" w:rsidR="00352207" w:rsidRPr="00A979A1" w:rsidRDefault="00A979A1" w:rsidP="00862A41">
      <w:pPr>
        <w:pStyle w:val="ListParagraph"/>
        <w:numPr>
          <w:ilvl w:val="0"/>
          <w:numId w:val="9"/>
        </w:numPr>
        <w:spacing w:before="240" w:after="120"/>
        <w:ind w:left="714" w:hanging="357"/>
        <w:contextualSpacing w:val="0"/>
        <w:rPr>
          <w:color w:val="4D4D4F" w:themeColor="text2"/>
        </w:rPr>
      </w:pPr>
      <w:r>
        <w:rPr>
          <w:color w:val="4D4D4F" w:themeColor="text2"/>
        </w:rPr>
        <w:t>p</w:t>
      </w:r>
      <w:r w:rsidR="00352207" w:rsidRPr="00A979A1">
        <w:rPr>
          <w:color w:val="4D4D4F" w:themeColor="text2"/>
        </w:rPr>
        <w:t>romoting business or community partnerships</w:t>
      </w:r>
      <w:r>
        <w:rPr>
          <w:color w:val="4D4D4F" w:themeColor="text2"/>
        </w:rPr>
        <w:t>.</w:t>
      </w:r>
    </w:p>
    <w:p w14:paraId="441EAAC0" w14:textId="2DD31D10" w:rsidR="00352207" w:rsidRPr="00A979A1" w:rsidRDefault="00352207" w:rsidP="00352207">
      <w:pPr>
        <w:spacing w:before="240" w:after="120"/>
        <w:rPr>
          <w:color w:val="4D4D4F" w:themeColor="text2"/>
        </w:rPr>
      </w:pPr>
      <w:r w:rsidRPr="00A979A1">
        <w:rPr>
          <w:color w:val="4D4D4F" w:themeColor="text2"/>
        </w:rPr>
        <w:t xml:space="preserve">Media releases and media statements on behalf of Endeavour Foundation should only be issued </w:t>
      </w:r>
      <w:r w:rsidRPr="00520336">
        <w:rPr>
          <w:color w:val="4D4D4F" w:themeColor="text2"/>
        </w:rPr>
        <w:t>with the knowledge of the Media Advisor or with</w:t>
      </w:r>
      <w:r w:rsidR="00520336">
        <w:rPr>
          <w:color w:val="4D4D4F" w:themeColor="text2"/>
        </w:rPr>
        <w:t xml:space="preserve"> </w:t>
      </w:r>
      <w:r w:rsidRPr="00520336">
        <w:rPr>
          <w:color w:val="4D4D4F" w:themeColor="text2"/>
        </w:rPr>
        <w:t>prior authorisation. They should only quote authorised spokespeople.</w:t>
      </w:r>
      <w:r w:rsidRPr="00A979A1">
        <w:rPr>
          <w:color w:val="4D4D4F" w:themeColor="text2"/>
        </w:rPr>
        <w:t xml:space="preserve"> </w:t>
      </w:r>
    </w:p>
    <w:p w14:paraId="67895826" w14:textId="77777777" w:rsidR="00352207" w:rsidRPr="00A979A1" w:rsidRDefault="00352207" w:rsidP="00352207">
      <w:pPr>
        <w:spacing w:before="240" w:after="120"/>
        <w:rPr>
          <w:rFonts w:cs="Arial"/>
          <w:b/>
          <w:color w:val="4D4D4F" w:themeColor="text2"/>
        </w:rPr>
      </w:pPr>
      <w:r w:rsidRPr="00A979A1">
        <w:rPr>
          <w:rFonts w:cs="Arial"/>
          <w:b/>
          <w:color w:val="4D4D4F" w:themeColor="text2"/>
        </w:rPr>
        <w:t>Initiating media contact</w:t>
      </w:r>
    </w:p>
    <w:p w14:paraId="1B078B4A" w14:textId="77777777" w:rsidR="00352207" w:rsidRPr="00A979A1" w:rsidRDefault="00352207" w:rsidP="00352207">
      <w:pPr>
        <w:spacing w:before="240" w:after="120"/>
        <w:rPr>
          <w:color w:val="4D4D4F" w:themeColor="text2"/>
        </w:rPr>
      </w:pPr>
      <w:r w:rsidRPr="00A979A1">
        <w:rPr>
          <w:color w:val="4D4D4F" w:themeColor="text2"/>
        </w:rPr>
        <w:t xml:space="preserve">The Media Advisor is responsible for all media liaisons. Once a proposal is approved, the Media Advisor will take the necessary actions such as preparing key messages, statements, media </w:t>
      </w:r>
      <w:r w:rsidRPr="00A979A1">
        <w:rPr>
          <w:color w:val="4D4D4F" w:themeColor="text2"/>
        </w:rPr>
        <w:lastRenderedPageBreak/>
        <w:t xml:space="preserve">releases or arranging media conferences as outlined above in consultation with the employees proposing the media activity and/or their relevant manager. </w:t>
      </w:r>
    </w:p>
    <w:p w14:paraId="0B77556D" w14:textId="77777777" w:rsidR="00352207" w:rsidRPr="00352207" w:rsidRDefault="00352207" w:rsidP="00352207">
      <w:pPr>
        <w:pStyle w:val="EFHeading1"/>
      </w:pPr>
      <w:r w:rsidRPr="00352207">
        <w:t>Timeframes</w:t>
      </w:r>
    </w:p>
    <w:p w14:paraId="7C14EB45" w14:textId="77777777" w:rsidR="00352207" w:rsidRPr="00A979A1" w:rsidRDefault="00352207" w:rsidP="00352207">
      <w:pPr>
        <w:spacing w:before="240" w:after="120"/>
        <w:rPr>
          <w:rFonts w:cs="Arial"/>
          <w:b/>
          <w:color w:val="4D4D4F" w:themeColor="text2"/>
        </w:rPr>
      </w:pPr>
      <w:r w:rsidRPr="00A979A1">
        <w:rPr>
          <w:rFonts w:cs="Arial"/>
          <w:b/>
          <w:color w:val="4D4D4F" w:themeColor="text2"/>
        </w:rPr>
        <w:t>Media Advisor’s response to journalists’ requests</w:t>
      </w:r>
    </w:p>
    <w:p w14:paraId="4992AA81" w14:textId="77777777" w:rsidR="00352207" w:rsidRPr="00A979A1" w:rsidRDefault="00352207" w:rsidP="00352207">
      <w:pPr>
        <w:spacing w:before="240" w:after="120"/>
        <w:rPr>
          <w:color w:val="4D4D4F" w:themeColor="text2"/>
        </w:rPr>
      </w:pPr>
      <w:r w:rsidRPr="00A979A1">
        <w:rPr>
          <w:color w:val="4D4D4F" w:themeColor="text2"/>
        </w:rPr>
        <w:t xml:space="preserve">The Media Advisor will commit to responding to any media request within the timeframe specified by the journalist. The media works at a fast pace and sometimes turnarounds are short, meaning responses may vary. </w:t>
      </w:r>
    </w:p>
    <w:p w14:paraId="1AA3FB32" w14:textId="77777777" w:rsidR="00352207" w:rsidRPr="00A979A1" w:rsidRDefault="00352207" w:rsidP="00352207">
      <w:pPr>
        <w:spacing w:before="240" w:after="120"/>
        <w:rPr>
          <w:rFonts w:cs="Arial"/>
          <w:b/>
          <w:color w:val="4D4D4F" w:themeColor="text2"/>
        </w:rPr>
      </w:pPr>
      <w:r w:rsidRPr="00A979A1">
        <w:rPr>
          <w:rFonts w:cs="Arial"/>
          <w:b/>
          <w:color w:val="4D4D4F" w:themeColor="text2"/>
        </w:rPr>
        <w:t>Media Advisor response to non-urgent employee requests</w:t>
      </w:r>
    </w:p>
    <w:p w14:paraId="1FE868F6" w14:textId="77777777" w:rsidR="00352207" w:rsidRPr="00A979A1" w:rsidRDefault="00352207" w:rsidP="00352207">
      <w:pPr>
        <w:spacing w:before="240" w:after="120"/>
        <w:rPr>
          <w:color w:val="4D4D4F" w:themeColor="text2"/>
        </w:rPr>
      </w:pPr>
      <w:r w:rsidRPr="00A979A1">
        <w:rPr>
          <w:color w:val="4D4D4F" w:themeColor="text2"/>
        </w:rPr>
        <w:t>Employees are encouraged to liaise with the Media Advisor when they think they have strong potential news stories or angles.</w:t>
      </w:r>
    </w:p>
    <w:p w14:paraId="320F56E5" w14:textId="77777777" w:rsidR="00352207" w:rsidRPr="00A979A1" w:rsidRDefault="00352207" w:rsidP="00352207">
      <w:pPr>
        <w:spacing w:before="240" w:after="120"/>
        <w:rPr>
          <w:color w:val="4D4D4F" w:themeColor="text2"/>
        </w:rPr>
      </w:pPr>
      <w:r w:rsidRPr="00A979A1">
        <w:rPr>
          <w:color w:val="4D4D4F" w:themeColor="text2"/>
        </w:rPr>
        <w:t>As such, the Media Advisor commits to responding to non-urgent requests for support within two business days of the request being received.</w:t>
      </w:r>
    </w:p>
    <w:p w14:paraId="11856B82" w14:textId="77777777" w:rsidR="00352207" w:rsidRPr="00A979A1" w:rsidRDefault="00352207" w:rsidP="00352207">
      <w:pPr>
        <w:spacing w:before="240" w:after="120"/>
        <w:rPr>
          <w:color w:val="4D4D4F" w:themeColor="text2"/>
        </w:rPr>
      </w:pPr>
      <w:r w:rsidRPr="00A979A1">
        <w:rPr>
          <w:color w:val="4D4D4F" w:themeColor="text2"/>
        </w:rPr>
        <w:t>Subsequently, the Media Advisor will determine the news value of the proposal by liaising with employees outlined in this document as well as working collaboratively on what action to take to achieve the best outcome. The Media Advisor’s own capacity for additional work may be a factor in this decision.</w:t>
      </w:r>
    </w:p>
    <w:p w14:paraId="467A054F" w14:textId="77777777" w:rsidR="00352207" w:rsidRPr="00A979A1" w:rsidRDefault="00352207" w:rsidP="00352207">
      <w:pPr>
        <w:spacing w:before="240" w:after="120"/>
        <w:rPr>
          <w:color w:val="4D4D4F" w:themeColor="text2"/>
          <w:szCs w:val="18"/>
        </w:rPr>
      </w:pPr>
      <w:r w:rsidRPr="00A979A1">
        <w:rPr>
          <w:color w:val="4D4D4F" w:themeColor="text2"/>
        </w:rPr>
        <w:t>If the Media Advisor judges the request to be unsuitable or not aligned to Endeavour Foundation’s mission and goals, the Media Advisor will direct the employees making the proposal to other, more suitable channels.</w:t>
      </w:r>
    </w:p>
    <w:p w14:paraId="522A928C" w14:textId="77777777" w:rsidR="00352207" w:rsidRPr="00A979A1" w:rsidRDefault="00352207" w:rsidP="00352207">
      <w:pPr>
        <w:spacing w:before="240" w:after="120"/>
        <w:rPr>
          <w:rFonts w:cs="Arial"/>
          <w:b/>
          <w:color w:val="4D4D4F" w:themeColor="text2"/>
        </w:rPr>
      </w:pPr>
      <w:r w:rsidRPr="00A979A1">
        <w:rPr>
          <w:rFonts w:cs="Arial"/>
          <w:b/>
          <w:color w:val="4D4D4F" w:themeColor="text2"/>
        </w:rPr>
        <w:t>Media Advisor’s response to urgent requests</w:t>
      </w:r>
    </w:p>
    <w:p w14:paraId="4644DF73" w14:textId="77777777" w:rsidR="00352207" w:rsidRPr="00A979A1" w:rsidRDefault="00352207" w:rsidP="00352207">
      <w:pPr>
        <w:spacing w:before="240" w:after="120"/>
        <w:rPr>
          <w:color w:val="4D4D4F" w:themeColor="text2"/>
        </w:rPr>
      </w:pPr>
      <w:r w:rsidRPr="00A979A1">
        <w:rPr>
          <w:color w:val="4D4D4F" w:themeColor="text2"/>
        </w:rPr>
        <w:t>The Media Advisor commits to responding to urgent requests for media support within four hours of receiving the request from the employee, provided the steps outlined in this document are followed.</w:t>
      </w:r>
    </w:p>
    <w:p w14:paraId="5B3D0968" w14:textId="77777777" w:rsidR="00352207" w:rsidRPr="00A979A1" w:rsidRDefault="00352207" w:rsidP="00352207">
      <w:pPr>
        <w:spacing w:before="240" w:after="120"/>
        <w:rPr>
          <w:color w:val="4D4D4F" w:themeColor="text2"/>
        </w:rPr>
      </w:pPr>
      <w:r w:rsidRPr="00A979A1">
        <w:rPr>
          <w:color w:val="4D4D4F" w:themeColor="text2"/>
        </w:rPr>
        <w:t xml:space="preserve">If the Media Advisor does not respond in this time, the employee should escalate the request to the Marketing Team Leader, who is currently Jessika Woolford </w:t>
      </w:r>
      <w:hyperlink r:id="rId15" w:history="1">
        <w:r w:rsidRPr="00A979A1">
          <w:rPr>
            <w:rStyle w:val="Hyperlink"/>
            <w:color w:val="4D4D4F" w:themeColor="text2"/>
          </w:rPr>
          <w:t>J.Woolford@endeavour.com.au</w:t>
        </w:r>
      </w:hyperlink>
      <w:r w:rsidRPr="00A979A1">
        <w:rPr>
          <w:color w:val="4D4D4F" w:themeColor="text2"/>
        </w:rPr>
        <w:t xml:space="preserve"> / 0466 510 406 and the Head of Marketing, who is Camilla Marshall </w:t>
      </w:r>
      <w:hyperlink r:id="rId16" w:history="1">
        <w:r w:rsidRPr="00A979A1">
          <w:rPr>
            <w:rStyle w:val="Hyperlink"/>
            <w:color w:val="4D4D4F" w:themeColor="text2"/>
          </w:rPr>
          <w:t>Camilla.Marshall@endeavour.com.au</w:t>
        </w:r>
      </w:hyperlink>
      <w:r w:rsidRPr="00A979A1">
        <w:rPr>
          <w:color w:val="4D4D4F" w:themeColor="text2"/>
        </w:rPr>
        <w:t xml:space="preserve"> / 0427 874 259.</w:t>
      </w:r>
    </w:p>
    <w:p w14:paraId="4F9EB153" w14:textId="77777777" w:rsidR="00352207" w:rsidRPr="00A979A1" w:rsidRDefault="00352207" w:rsidP="00352207">
      <w:pPr>
        <w:spacing w:before="240" w:after="120"/>
        <w:rPr>
          <w:rFonts w:cs="Arial"/>
          <w:b/>
          <w:color w:val="4D4D4F" w:themeColor="text2"/>
        </w:rPr>
      </w:pPr>
      <w:r w:rsidRPr="00A979A1">
        <w:rPr>
          <w:rFonts w:cs="Arial"/>
          <w:b/>
          <w:color w:val="4D4D4F" w:themeColor="text2"/>
        </w:rPr>
        <w:t>Employees’ response time to media requests</w:t>
      </w:r>
    </w:p>
    <w:p w14:paraId="16058F20" w14:textId="77777777" w:rsidR="00352207" w:rsidRPr="00A979A1" w:rsidRDefault="00352207" w:rsidP="00352207">
      <w:pPr>
        <w:spacing w:before="240" w:after="120"/>
        <w:rPr>
          <w:color w:val="4D4D4F" w:themeColor="text2"/>
        </w:rPr>
      </w:pPr>
      <w:r w:rsidRPr="00A979A1">
        <w:rPr>
          <w:color w:val="4D4D4F" w:themeColor="text2"/>
        </w:rPr>
        <w:t>Employees are expected to notify the media advisor as soon as possible when contacted by a journalist.</w:t>
      </w:r>
    </w:p>
    <w:p w14:paraId="6E508D86" w14:textId="77777777" w:rsidR="00352207" w:rsidRPr="00352207" w:rsidRDefault="00352207" w:rsidP="00352207">
      <w:pPr>
        <w:pStyle w:val="EFHeading1"/>
      </w:pPr>
      <w:r w:rsidRPr="00352207">
        <w:t>Media permission forms</w:t>
      </w:r>
    </w:p>
    <w:p w14:paraId="235231C9" w14:textId="77777777" w:rsidR="00352207" w:rsidRPr="00A979A1" w:rsidRDefault="00352207" w:rsidP="00352207">
      <w:pPr>
        <w:spacing w:before="240" w:after="120"/>
        <w:rPr>
          <w:color w:val="4D4D4F" w:themeColor="text2"/>
        </w:rPr>
      </w:pPr>
      <w:r w:rsidRPr="00A979A1">
        <w:rPr>
          <w:color w:val="4D4D4F" w:themeColor="text2"/>
        </w:rPr>
        <w:t>Everyone who is to participate in media activity must have a signed media permission form signed by them or their legal guardian. These forms should be part of an on-boarding process and should be reviewed annually.</w:t>
      </w:r>
    </w:p>
    <w:p w14:paraId="234CB946" w14:textId="77777777" w:rsidR="00352207" w:rsidRPr="00A979A1" w:rsidRDefault="00352207" w:rsidP="00352207">
      <w:pPr>
        <w:spacing w:before="240" w:after="120"/>
        <w:rPr>
          <w:rFonts w:cs="Arial"/>
          <w:b/>
          <w:color w:val="4D4D4F" w:themeColor="text2"/>
        </w:rPr>
      </w:pPr>
      <w:r w:rsidRPr="00A979A1">
        <w:rPr>
          <w:rFonts w:cs="Arial"/>
          <w:b/>
          <w:color w:val="4D4D4F" w:themeColor="text2"/>
        </w:rPr>
        <w:lastRenderedPageBreak/>
        <w:t>Notifying relevant people</w:t>
      </w:r>
    </w:p>
    <w:p w14:paraId="516C7052" w14:textId="785147B9" w:rsidR="00352207" w:rsidRPr="00A979A1" w:rsidRDefault="00352207" w:rsidP="00352207">
      <w:pPr>
        <w:spacing w:before="240" w:after="120"/>
        <w:rPr>
          <w:color w:val="4D4D4F" w:themeColor="text2"/>
        </w:rPr>
      </w:pPr>
      <w:r w:rsidRPr="00A979A1">
        <w:rPr>
          <w:color w:val="4D4D4F" w:themeColor="text2"/>
        </w:rPr>
        <w:t>Depending on the relationship between the customer and their family, it may be appropriate to notify family members, particularly carers, in advance that the customer is participating in the media. This would help avoid circumstances where family members are surprised, or even upset, to see their loved-one in the media without having received notification or finding out via a third party.</w:t>
      </w:r>
    </w:p>
    <w:p w14:paraId="481DD4FA" w14:textId="77777777" w:rsidR="00352207" w:rsidRPr="00A979A1" w:rsidRDefault="00352207" w:rsidP="00352207">
      <w:pPr>
        <w:spacing w:before="240" w:after="120"/>
        <w:rPr>
          <w:color w:val="4D4D4F" w:themeColor="text2"/>
        </w:rPr>
      </w:pPr>
      <w:r w:rsidRPr="00A979A1">
        <w:rPr>
          <w:color w:val="4D4D4F" w:themeColor="text2"/>
        </w:rPr>
        <w:t xml:space="preserve">The Media Advisor will work with local sites and relevant managers to determine who is best placed to do this. For example, the Site Manager may have an excellent relationship with the family member of a customer and be the best person to contact them. However, in other circumstances, such as when arranging an event with a government media team, the Media Advisor may be best placed to engage. </w:t>
      </w:r>
    </w:p>
    <w:p w14:paraId="3B8056D5" w14:textId="77777777" w:rsidR="00352207" w:rsidRPr="00A979A1" w:rsidRDefault="00352207" w:rsidP="00352207">
      <w:pPr>
        <w:spacing w:before="240" w:after="120"/>
        <w:rPr>
          <w:rFonts w:cs="Arial"/>
          <w:b/>
          <w:color w:val="4D4D4F" w:themeColor="text2"/>
        </w:rPr>
      </w:pPr>
      <w:r w:rsidRPr="00A979A1">
        <w:rPr>
          <w:rFonts w:cs="Arial"/>
          <w:b/>
          <w:color w:val="4D4D4F" w:themeColor="text2"/>
        </w:rPr>
        <w:t>First name, last name, images</w:t>
      </w:r>
    </w:p>
    <w:p w14:paraId="45900551" w14:textId="77777777" w:rsidR="00352207" w:rsidRPr="00A979A1" w:rsidRDefault="00352207" w:rsidP="00352207">
      <w:pPr>
        <w:spacing w:before="240" w:after="120"/>
        <w:rPr>
          <w:color w:val="4D4D4F" w:themeColor="text2"/>
        </w:rPr>
      </w:pPr>
      <w:r w:rsidRPr="00A979A1">
        <w:rPr>
          <w:color w:val="4D4D4F" w:themeColor="text2"/>
        </w:rPr>
        <w:t>Generally, for media purposes, particularly where we are being proactive, we require permission to use first and last names and photos/videos. This is because in journalistic convention, full names are used first, followed by an honorific and last name (</w:t>
      </w:r>
      <w:r w:rsidRPr="00A979A1">
        <w:rPr>
          <w:i/>
          <w:color w:val="4D4D4F" w:themeColor="text2"/>
        </w:rPr>
        <w:t>EG: John Smith will become Mr Smith</w:t>
      </w:r>
      <w:r w:rsidRPr="00A979A1">
        <w:rPr>
          <w:color w:val="4D4D4F" w:themeColor="text2"/>
        </w:rPr>
        <w:t xml:space="preserve">). </w:t>
      </w:r>
    </w:p>
    <w:p w14:paraId="54C300C8" w14:textId="3238A3CC" w:rsidR="00352207" w:rsidRPr="00352207" w:rsidRDefault="00352207" w:rsidP="00352207">
      <w:pPr>
        <w:spacing w:before="240" w:after="120"/>
      </w:pPr>
      <w:r w:rsidRPr="00A979A1">
        <w:rPr>
          <w:color w:val="4D4D4F" w:themeColor="text2"/>
        </w:rPr>
        <w:t xml:space="preserve">Last names are usually only withheld when there are problematic circumstances or for legal reasons. </w:t>
      </w:r>
      <w:r>
        <w:rPr>
          <w:szCs w:val="18"/>
        </w:rPr>
        <w:br/>
      </w:r>
      <w:r w:rsidRPr="00EA1A5B">
        <w:rPr>
          <w:rFonts w:ascii="Arial Black" w:hAnsi="Arial Black"/>
          <w:sz w:val="28"/>
          <w:szCs w:val="28"/>
        </w:rPr>
        <w:t xml:space="preserve">Speaking to the media in a capacity other than as an Endeavour Foundation </w:t>
      </w:r>
      <w:r>
        <w:rPr>
          <w:rFonts w:ascii="Arial Black" w:hAnsi="Arial Black"/>
          <w:sz w:val="28"/>
          <w:szCs w:val="28"/>
        </w:rPr>
        <w:t>employee</w:t>
      </w:r>
    </w:p>
    <w:p w14:paraId="5801D15F" w14:textId="4059796D" w:rsidR="00352207" w:rsidRPr="00A979A1" w:rsidRDefault="00352207" w:rsidP="00352207">
      <w:pPr>
        <w:spacing w:before="240" w:after="120"/>
        <w:rPr>
          <w:color w:val="4D4D4F" w:themeColor="text2"/>
        </w:rPr>
      </w:pPr>
      <w:r w:rsidRPr="00A979A1">
        <w:rPr>
          <w:color w:val="4D4D4F" w:themeColor="text2"/>
        </w:rPr>
        <w:t xml:space="preserve">Section 4.7 of the </w:t>
      </w:r>
      <w:r w:rsidRPr="00A979A1">
        <w:rPr>
          <w:b/>
          <w:bCs/>
          <w:i/>
          <w:iCs/>
          <w:color w:val="4D4D4F" w:themeColor="text2"/>
        </w:rPr>
        <w:t>Code of Conduct (QD 5001)</w:t>
      </w:r>
      <w:r w:rsidRPr="00A979A1">
        <w:rPr>
          <w:color w:val="4D4D4F" w:themeColor="text2"/>
        </w:rPr>
        <w:t xml:space="preserve"> provides that employees have a right, in the capacity as private citizens, to engage in political, professional, charitable and/or interest-based activities, provided that the participation does not give rise to an actual or perceived conflict of interest or impede on the ability to perform our work duties.</w:t>
      </w:r>
    </w:p>
    <w:p w14:paraId="58CA05BF" w14:textId="77777777" w:rsidR="00352207" w:rsidRPr="00A979A1" w:rsidRDefault="00352207" w:rsidP="00352207">
      <w:pPr>
        <w:spacing w:before="240" w:after="120"/>
        <w:rPr>
          <w:color w:val="4D4D4F" w:themeColor="text2"/>
        </w:rPr>
      </w:pPr>
      <w:r w:rsidRPr="00A979A1">
        <w:rPr>
          <w:color w:val="4D4D4F" w:themeColor="text2"/>
        </w:rPr>
        <w:t>However, there are some circumstances in which this is inappropriate – for example, situations when the public comment, although made in a private capacity, may appear to be an official comment on behalf of Endeavour Foundation. Employees should make every effort to avoid such situations.</w:t>
      </w:r>
    </w:p>
    <w:p w14:paraId="594B613A" w14:textId="77777777" w:rsidR="00352207" w:rsidRPr="00A979A1" w:rsidRDefault="00352207" w:rsidP="00352207">
      <w:pPr>
        <w:spacing w:before="240" w:after="120"/>
        <w:rPr>
          <w:color w:val="4D4D4F" w:themeColor="text2"/>
        </w:rPr>
      </w:pPr>
      <w:r w:rsidRPr="00A979A1">
        <w:rPr>
          <w:color w:val="4D4D4F" w:themeColor="text2"/>
        </w:rPr>
        <w:t>Where an employee makes a public comment in connection with any trade union, political, charitable or interest-based activities, it should be clear that such comment is made on behalf of the group they represent and not in their capacity as an employee of Endeavour Foundation.</w:t>
      </w:r>
    </w:p>
    <w:p w14:paraId="3BDDDD0A" w14:textId="77777777" w:rsidR="00352207" w:rsidRPr="00A979A1" w:rsidRDefault="00352207" w:rsidP="00352207">
      <w:pPr>
        <w:spacing w:before="240" w:after="120"/>
        <w:rPr>
          <w:color w:val="4D4D4F" w:themeColor="text2"/>
        </w:rPr>
      </w:pPr>
      <w:r w:rsidRPr="00A979A1">
        <w:rPr>
          <w:color w:val="4D4D4F" w:themeColor="text2"/>
        </w:rPr>
        <w:t>Employees should not refer to their position, or wear or carry anything that identifies them as an employee of Endeavour Foundation when expressing an opinion or participating in a public debate in a private capacity.</w:t>
      </w:r>
    </w:p>
    <w:p w14:paraId="4975A2D9" w14:textId="45665B2E" w:rsidR="00352207" w:rsidRPr="00A979A1" w:rsidRDefault="00352207" w:rsidP="00352207">
      <w:pPr>
        <w:spacing w:before="240" w:after="120"/>
        <w:rPr>
          <w:color w:val="4D4D4F" w:themeColor="text2"/>
        </w:rPr>
      </w:pPr>
      <w:r w:rsidRPr="00A979A1">
        <w:rPr>
          <w:color w:val="4D4D4F" w:themeColor="text2"/>
        </w:rPr>
        <w:t>If unsure please consult the Media Advisor before making comments in the media. Whenever possible the employee should advise the Media Advisor in advance of an intention to comment in the media.</w:t>
      </w:r>
    </w:p>
    <w:p w14:paraId="2363C417" w14:textId="5361C825" w:rsidR="00352207" w:rsidRDefault="00352207" w:rsidP="00352207">
      <w:r>
        <w:br w:type="page"/>
      </w:r>
    </w:p>
    <w:p w14:paraId="40F52CFC" w14:textId="77777777" w:rsidR="00352207" w:rsidRPr="00352207" w:rsidRDefault="00352207" w:rsidP="00352207">
      <w:pPr>
        <w:pStyle w:val="EFHeading1"/>
      </w:pPr>
      <w:r w:rsidRPr="00352207">
        <w:lastRenderedPageBreak/>
        <w:t>Breaching this policy</w:t>
      </w:r>
    </w:p>
    <w:p w14:paraId="18CB8455" w14:textId="77777777" w:rsidR="00352207" w:rsidRPr="00A979A1" w:rsidRDefault="00352207" w:rsidP="00352207">
      <w:pPr>
        <w:spacing w:before="240" w:after="120"/>
        <w:rPr>
          <w:color w:val="4D4D4F" w:themeColor="text2"/>
        </w:rPr>
      </w:pPr>
      <w:r w:rsidRPr="00A979A1">
        <w:rPr>
          <w:color w:val="4D4D4F" w:themeColor="text2"/>
        </w:rPr>
        <w:t>Substantiated breaches of Endeavour Foundation’s Media Policy may be considered to be breaches of the Code of Conduct.</w:t>
      </w:r>
    </w:p>
    <w:p w14:paraId="4C1D530B" w14:textId="77777777" w:rsidR="00E83E2A" w:rsidRPr="0053060E" w:rsidRDefault="00C66677" w:rsidP="00352207">
      <w:pPr>
        <w:pStyle w:val="EFHeading1"/>
      </w:pPr>
      <w:r>
        <w:t>Document Information</w:t>
      </w:r>
    </w:p>
    <w:tbl>
      <w:tblPr>
        <w:tblStyle w:val="TableGrid"/>
        <w:tblW w:w="10154"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ayout w:type="fixed"/>
        <w:tblLook w:val="04A0" w:firstRow="1" w:lastRow="0" w:firstColumn="1" w:lastColumn="0" w:noHBand="0" w:noVBand="1"/>
      </w:tblPr>
      <w:tblGrid>
        <w:gridCol w:w="3539"/>
        <w:gridCol w:w="6615"/>
      </w:tblGrid>
      <w:tr w:rsidR="00097BC1" w14:paraId="645BBF8B" w14:textId="77777777" w:rsidTr="00EB4284">
        <w:tc>
          <w:tcPr>
            <w:tcW w:w="3539" w:type="dxa"/>
            <w:shd w:val="clear" w:color="auto" w:fill="DBDBDC" w:themeFill="text1" w:themeFillTint="33"/>
          </w:tcPr>
          <w:p w14:paraId="1C07B41A" w14:textId="77777777" w:rsidR="00097BC1" w:rsidRPr="00097BC1" w:rsidRDefault="00EB4284" w:rsidP="00B003ED">
            <w:pPr>
              <w:pStyle w:val="EFTableheading"/>
            </w:pPr>
            <w:r>
              <w:t>Department</w:t>
            </w:r>
          </w:p>
        </w:tc>
        <w:tc>
          <w:tcPr>
            <w:tcW w:w="6615" w:type="dxa"/>
          </w:tcPr>
          <w:p w14:paraId="6E94FA85" w14:textId="6CCA0091" w:rsidR="00097BC1" w:rsidRPr="00C66677" w:rsidRDefault="00352207" w:rsidP="00C66677">
            <w:pPr>
              <w:pStyle w:val="EFtabletext"/>
            </w:pPr>
            <w:r>
              <w:t>Sales &amp; Marketing</w:t>
            </w:r>
          </w:p>
        </w:tc>
      </w:tr>
      <w:tr w:rsidR="00097BC1" w14:paraId="15ABA759" w14:textId="77777777" w:rsidTr="00EB4284">
        <w:tc>
          <w:tcPr>
            <w:tcW w:w="3539" w:type="dxa"/>
            <w:shd w:val="clear" w:color="auto" w:fill="DBDBDC" w:themeFill="text1" w:themeFillTint="33"/>
          </w:tcPr>
          <w:p w14:paraId="2ED021D2" w14:textId="77777777" w:rsidR="00097BC1" w:rsidRPr="00097BC1" w:rsidRDefault="00EB4284" w:rsidP="00B003ED">
            <w:pPr>
              <w:pStyle w:val="EFTableheading"/>
            </w:pPr>
            <w:r>
              <w:t>Portfolio</w:t>
            </w:r>
          </w:p>
        </w:tc>
        <w:tc>
          <w:tcPr>
            <w:tcW w:w="6615" w:type="dxa"/>
          </w:tcPr>
          <w:p w14:paraId="01AE4577" w14:textId="222A9F62" w:rsidR="00097BC1" w:rsidRPr="00C66677" w:rsidRDefault="00352207" w:rsidP="00C66677">
            <w:pPr>
              <w:pStyle w:val="EFtabletext"/>
            </w:pPr>
            <w:r>
              <w:t>Marketing</w:t>
            </w:r>
          </w:p>
        </w:tc>
      </w:tr>
      <w:tr w:rsidR="00097BC1" w14:paraId="5A7F217C" w14:textId="77777777" w:rsidTr="00EB4284">
        <w:tc>
          <w:tcPr>
            <w:tcW w:w="3539" w:type="dxa"/>
            <w:shd w:val="clear" w:color="auto" w:fill="DBDBDC" w:themeFill="text1" w:themeFillTint="33"/>
          </w:tcPr>
          <w:p w14:paraId="753FAEE3" w14:textId="77777777" w:rsidR="00097BC1" w:rsidRDefault="00EB4284" w:rsidP="00B003ED">
            <w:pPr>
              <w:pStyle w:val="EFTableheading"/>
            </w:pPr>
            <w:r>
              <w:t>Document EGM</w:t>
            </w:r>
          </w:p>
        </w:tc>
        <w:tc>
          <w:tcPr>
            <w:tcW w:w="6615" w:type="dxa"/>
          </w:tcPr>
          <w:p w14:paraId="27253C18" w14:textId="5798BDA0" w:rsidR="00097BC1" w:rsidRPr="00C66677" w:rsidRDefault="00352207" w:rsidP="00C66677">
            <w:pPr>
              <w:pStyle w:val="EFtabletext"/>
            </w:pPr>
            <w:r>
              <w:t>Steve Waters</w:t>
            </w:r>
          </w:p>
        </w:tc>
      </w:tr>
      <w:tr w:rsidR="00097BC1" w14:paraId="47BC9DB8" w14:textId="77777777" w:rsidTr="00EB4284">
        <w:tc>
          <w:tcPr>
            <w:tcW w:w="3539" w:type="dxa"/>
            <w:shd w:val="clear" w:color="auto" w:fill="DBDBDC" w:themeFill="text1" w:themeFillTint="33"/>
          </w:tcPr>
          <w:p w14:paraId="5A3477CC" w14:textId="77777777" w:rsidR="00097BC1" w:rsidRDefault="00EB4284" w:rsidP="00B003ED">
            <w:pPr>
              <w:pStyle w:val="EFTableheading"/>
            </w:pPr>
            <w:r>
              <w:t xml:space="preserve">Document </w:t>
            </w:r>
            <w:r w:rsidR="00770CE3">
              <w:t>o</w:t>
            </w:r>
            <w:r>
              <w:t>wner</w:t>
            </w:r>
          </w:p>
        </w:tc>
        <w:tc>
          <w:tcPr>
            <w:tcW w:w="6615" w:type="dxa"/>
          </w:tcPr>
          <w:p w14:paraId="29E4C093" w14:textId="12260A6F" w:rsidR="00C66677" w:rsidRPr="00C66677" w:rsidRDefault="00352207" w:rsidP="00C66677">
            <w:pPr>
              <w:pStyle w:val="EFtabletext"/>
            </w:pPr>
            <w:r>
              <w:t>Jessika Woolford, Marketing Manager</w:t>
            </w:r>
          </w:p>
        </w:tc>
      </w:tr>
      <w:tr w:rsidR="00C66677" w14:paraId="4DEC1848" w14:textId="77777777" w:rsidTr="00EB4284">
        <w:tc>
          <w:tcPr>
            <w:tcW w:w="3539" w:type="dxa"/>
            <w:shd w:val="clear" w:color="auto" w:fill="DBDBDC" w:themeFill="text1" w:themeFillTint="33"/>
          </w:tcPr>
          <w:p w14:paraId="29FB7F46" w14:textId="77777777" w:rsidR="00C66677" w:rsidRDefault="00C66677" w:rsidP="00B003ED">
            <w:pPr>
              <w:pStyle w:val="EFTableheading"/>
            </w:pPr>
            <w:r>
              <w:t xml:space="preserve">Review </w:t>
            </w:r>
            <w:r w:rsidR="00EB4284">
              <w:t>period (in months)</w:t>
            </w:r>
          </w:p>
        </w:tc>
        <w:tc>
          <w:tcPr>
            <w:tcW w:w="6615" w:type="dxa"/>
          </w:tcPr>
          <w:p w14:paraId="304E7BB2" w14:textId="15F2BB04" w:rsidR="00C66677" w:rsidRPr="00C66677" w:rsidRDefault="00352207" w:rsidP="00C66677">
            <w:pPr>
              <w:pStyle w:val="EFtabletext"/>
            </w:pPr>
            <w:r>
              <w:t>12</w:t>
            </w:r>
          </w:p>
        </w:tc>
      </w:tr>
      <w:tr w:rsidR="00C66677" w14:paraId="04A7E01F" w14:textId="77777777" w:rsidTr="00EB4284">
        <w:tc>
          <w:tcPr>
            <w:tcW w:w="3539" w:type="dxa"/>
            <w:shd w:val="clear" w:color="auto" w:fill="DBDBDC" w:themeFill="text1" w:themeFillTint="33"/>
          </w:tcPr>
          <w:p w14:paraId="756C59F8" w14:textId="77777777" w:rsidR="00EB4284" w:rsidRDefault="00EB4284" w:rsidP="00B003ED">
            <w:pPr>
              <w:pStyle w:val="EFTableheading"/>
            </w:pPr>
            <w:r>
              <w:t>Purpose</w:t>
            </w:r>
            <w:r w:rsidR="008B0E61">
              <w:t xml:space="preserve"> (for new documents)</w:t>
            </w:r>
          </w:p>
        </w:tc>
        <w:tc>
          <w:tcPr>
            <w:tcW w:w="6615" w:type="dxa"/>
          </w:tcPr>
          <w:p w14:paraId="58C47ACD" w14:textId="7D89B017" w:rsidR="00EB4284" w:rsidRPr="00C66677" w:rsidRDefault="00352207" w:rsidP="00C66677">
            <w:pPr>
              <w:pStyle w:val="EFtabletext"/>
            </w:pPr>
            <w:r>
              <w:t>N/A</w:t>
            </w:r>
          </w:p>
        </w:tc>
      </w:tr>
      <w:tr w:rsidR="00C66677" w14:paraId="4D11A5CF" w14:textId="77777777" w:rsidTr="00EB4284">
        <w:tc>
          <w:tcPr>
            <w:tcW w:w="3539" w:type="dxa"/>
            <w:shd w:val="clear" w:color="auto" w:fill="DBDBDC" w:themeFill="text1" w:themeFillTint="33"/>
          </w:tcPr>
          <w:p w14:paraId="374DA9FA" w14:textId="77777777" w:rsidR="00EB4284" w:rsidRDefault="00F06544" w:rsidP="00B003ED">
            <w:pPr>
              <w:pStyle w:val="EFTableheading"/>
            </w:pPr>
            <w:r w:rsidRPr="00F06544">
              <w:t>Rationale for change/s (legislative, review due etc)</w:t>
            </w:r>
          </w:p>
        </w:tc>
        <w:tc>
          <w:tcPr>
            <w:tcW w:w="6615" w:type="dxa"/>
          </w:tcPr>
          <w:p w14:paraId="397EB5CF" w14:textId="3DE20A8E" w:rsidR="00C66677" w:rsidRPr="00C66677" w:rsidRDefault="00520336" w:rsidP="00C66677">
            <w:pPr>
              <w:pStyle w:val="EFtabletext"/>
            </w:pPr>
            <w:r>
              <w:t xml:space="preserve">Reviewed </w:t>
            </w:r>
            <w:r w:rsidR="008C5701">
              <w:t xml:space="preserve">due </w:t>
            </w:r>
            <w:r>
              <w:t>and updated in-line with current practices.</w:t>
            </w:r>
          </w:p>
        </w:tc>
      </w:tr>
      <w:tr w:rsidR="00C66677" w14:paraId="7ABF4B68" w14:textId="77777777" w:rsidTr="00EB4284">
        <w:tc>
          <w:tcPr>
            <w:tcW w:w="3539" w:type="dxa"/>
            <w:shd w:val="clear" w:color="auto" w:fill="DBDBDC" w:themeFill="text1" w:themeFillTint="33"/>
          </w:tcPr>
          <w:p w14:paraId="3912C759" w14:textId="77777777" w:rsidR="00C66677" w:rsidRDefault="00EB4284" w:rsidP="00B003ED">
            <w:pPr>
              <w:pStyle w:val="EFTableheading"/>
            </w:pPr>
            <w:r>
              <w:t>Action</w:t>
            </w:r>
            <w:r w:rsidR="008B0E61">
              <w:t>/</w:t>
            </w:r>
            <w:r>
              <w:t>s required</w:t>
            </w:r>
          </w:p>
        </w:tc>
        <w:tc>
          <w:tcPr>
            <w:tcW w:w="6615" w:type="dxa"/>
          </w:tcPr>
          <w:p w14:paraId="2076704F" w14:textId="580CCB2C" w:rsidR="00C66677" w:rsidRPr="00C66677" w:rsidRDefault="00520336" w:rsidP="00C66677">
            <w:pPr>
              <w:pStyle w:val="EFtabletext"/>
            </w:pPr>
            <w:r>
              <w:t xml:space="preserve">Refer to </w:t>
            </w:r>
            <w:r w:rsidR="008C5701">
              <w:t xml:space="preserve">the </w:t>
            </w:r>
            <w:r>
              <w:t xml:space="preserve">updated policy for all things media related </w:t>
            </w:r>
          </w:p>
        </w:tc>
      </w:tr>
    </w:tbl>
    <w:p w14:paraId="17BCC447" w14:textId="77777777" w:rsidR="004D5E67" w:rsidRDefault="005860EE" w:rsidP="005860EE">
      <w:pPr>
        <w:pStyle w:val="EFHeading1"/>
      </w:pPr>
      <w:r w:rsidRPr="005860EE">
        <w:t>Document Amendment History</w:t>
      </w:r>
    </w:p>
    <w:tbl>
      <w:tblPr>
        <w:tblStyle w:val="TableGrid"/>
        <w:tblW w:w="9918" w:type="dxa"/>
        <w:tblBorders>
          <w:top w:val="single" w:sz="4" w:space="0" w:color="B7B7B9" w:themeColor="text1" w:themeTint="66"/>
          <w:left w:val="single" w:sz="4" w:space="0" w:color="B7B7B9" w:themeColor="text1" w:themeTint="66"/>
          <w:bottom w:val="single" w:sz="4" w:space="0" w:color="B7B7B9" w:themeColor="text1" w:themeTint="66"/>
          <w:right w:val="single" w:sz="4" w:space="0" w:color="B7B7B9" w:themeColor="text1" w:themeTint="66"/>
          <w:insideH w:val="single" w:sz="4" w:space="0" w:color="B7B7B9" w:themeColor="text1" w:themeTint="66"/>
          <w:insideV w:val="single" w:sz="4" w:space="0" w:color="B7B7B9" w:themeColor="text1" w:themeTint="66"/>
        </w:tblBorders>
        <w:tblLook w:val="04A0" w:firstRow="1" w:lastRow="0" w:firstColumn="1" w:lastColumn="0" w:noHBand="0" w:noVBand="1"/>
      </w:tblPr>
      <w:tblGrid>
        <w:gridCol w:w="1271"/>
        <w:gridCol w:w="1701"/>
        <w:gridCol w:w="2268"/>
        <w:gridCol w:w="4678"/>
      </w:tblGrid>
      <w:tr w:rsidR="005860EE" w14:paraId="31C9EA2B" w14:textId="77777777" w:rsidTr="005860EE">
        <w:tc>
          <w:tcPr>
            <w:tcW w:w="1271" w:type="dxa"/>
            <w:shd w:val="clear" w:color="auto" w:fill="DBDBDC" w:themeFill="text1" w:themeFillTint="33"/>
          </w:tcPr>
          <w:p w14:paraId="3FC2960F" w14:textId="77777777" w:rsidR="005860EE" w:rsidRPr="005860EE" w:rsidRDefault="005860EE" w:rsidP="00243121">
            <w:pPr>
              <w:pStyle w:val="EFTableheading"/>
              <w:jc w:val="center"/>
            </w:pPr>
            <w:r>
              <w:t>Version</w:t>
            </w:r>
          </w:p>
        </w:tc>
        <w:tc>
          <w:tcPr>
            <w:tcW w:w="1701" w:type="dxa"/>
            <w:shd w:val="clear" w:color="auto" w:fill="DBDBDC" w:themeFill="text1" w:themeFillTint="33"/>
          </w:tcPr>
          <w:p w14:paraId="2703951E" w14:textId="77777777" w:rsidR="005860EE" w:rsidRDefault="005860EE" w:rsidP="00243121">
            <w:pPr>
              <w:pStyle w:val="EFTableheading"/>
              <w:jc w:val="center"/>
            </w:pPr>
            <w:r>
              <w:t>Date</w:t>
            </w:r>
          </w:p>
        </w:tc>
        <w:tc>
          <w:tcPr>
            <w:tcW w:w="2268" w:type="dxa"/>
            <w:shd w:val="clear" w:color="auto" w:fill="DBDBDC" w:themeFill="text1" w:themeFillTint="33"/>
          </w:tcPr>
          <w:p w14:paraId="4F7C674E" w14:textId="77777777" w:rsidR="005860EE" w:rsidRDefault="005860EE" w:rsidP="005860EE">
            <w:pPr>
              <w:pStyle w:val="EFTableheading"/>
            </w:pPr>
            <w:r>
              <w:t xml:space="preserve">Section(s) </w:t>
            </w:r>
            <w:r w:rsidR="00F06544">
              <w:t>a</w:t>
            </w:r>
            <w:r>
              <w:t>mended</w:t>
            </w:r>
          </w:p>
        </w:tc>
        <w:tc>
          <w:tcPr>
            <w:tcW w:w="4678" w:type="dxa"/>
            <w:shd w:val="clear" w:color="auto" w:fill="DBDBDC" w:themeFill="text1" w:themeFillTint="33"/>
          </w:tcPr>
          <w:p w14:paraId="7293F925" w14:textId="77777777" w:rsidR="005860EE" w:rsidRDefault="005860EE" w:rsidP="005860EE">
            <w:pPr>
              <w:pStyle w:val="EFTableheading"/>
            </w:pPr>
            <w:r>
              <w:t xml:space="preserve">Summary of </w:t>
            </w:r>
            <w:r w:rsidR="00F06544">
              <w:t>a</w:t>
            </w:r>
            <w:r>
              <w:t>mendment</w:t>
            </w:r>
          </w:p>
        </w:tc>
      </w:tr>
      <w:tr w:rsidR="005860EE" w14:paraId="51C82932" w14:textId="77777777" w:rsidTr="005860EE">
        <w:tc>
          <w:tcPr>
            <w:tcW w:w="1271" w:type="dxa"/>
          </w:tcPr>
          <w:p w14:paraId="2A29327D" w14:textId="01417193" w:rsidR="005860EE" w:rsidRDefault="00352207" w:rsidP="00243121">
            <w:pPr>
              <w:pStyle w:val="EFtabletext"/>
              <w:jc w:val="center"/>
            </w:pPr>
            <w:r>
              <w:t>3</w:t>
            </w:r>
          </w:p>
        </w:tc>
        <w:tc>
          <w:tcPr>
            <w:tcW w:w="1701" w:type="dxa"/>
          </w:tcPr>
          <w:p w14:paraId="0982A81A" w14:textId="3D265AE1" w:rsidR="005860EE" w:rsidRDefault="00352207" w:rsidP="00243121">
            <w:pPr>
              <w:pStyle w:val="EFtabletext"/>
              <w:jc w:val="center"/>
            </w:pPr>
            <w:r>
              <w:t>15/02/2022</w:t>
            </w:r>
          </w:p>
        </w:tc>
        <w:tc>
          <w:tcPr>
            <w:tcW w:w="2268" w:type="dxa"/>
          </w:tcPr>
          <w:p w14:paraId="747793E1" w14:textId="228CD4CE" w:rsidR="005860EE" w:rsidRDefault="00520336" w:rsidP="005860EE">
            <w:pPr>
              <w:pStyle w:val="EFtabletext"/>
            </w:pPr>
            <w:r>
              <w:t>Various</w:t>
            </w:r>
          </w:p>
        </w:tc>
        <w:tc>
          <w:tcPr>
            <w:tcW w:w="4678" w:type="dxa"/>
          </w:tcPr>
          <w:p w14:paraId="4859898A" w14:textId="77777777" w:rsidR="00520336" w:rsidRDefault="00520336" w:rsidP="005860EE">
            <w:pPr>
              <w:pStyle w:val="EFtabletext"/>
            </w:pPr>
            <w:r>
              <w:t>Updated to new template</w:t>
            </w:r>
          </w:p>
          <w:p w14:paraId="2A7125E9" w14:textId="043F67B3" w:rsidR="005860EE" w:rsidRDefault="008C5701" w:rsidP="005860EE">
            <w:pPr>
              <w:pStyle w:val="EFtabletext"/>
            </w:pPr>
            <w:r>
              <w:t xml:space="preserve">Reviewed and </w:t>
            </w:r>
            <w:r w:rsidRPr="008C5701">
              <w:t xml:space="preserve">various updates </w:t>
            </w:r>
            <w:r w:rsidR="00B814A7">
              <w:t xml:space="preserve">made </w:t>
            </w:r>
            <w:r w:rsidRPr="008C5701">
              <w:t>across policy in line with current practices</w:t>
            </w:r>
          </w:p>
        </w:tc>
      </w:tr>
      <w:tr w:rsidR="005860EE" w14:paraId="0FC1AC26" w14:textId="77777777" w:rsidTr="005860EE">
        <w:tc>
          <w:tcPr>
            <w:tcW w:w="1271" w:type="dxa"/>
          </w:tcPr>
          <w:p w14:paraId="06E13CEF" w14:textId="77777777" w:rsidR="005860EE" w:rsidRDefault="005860EE" w:rsidP="00243121">
            <w:pPr>
              <w:pStyle w:val="EFtabletext"/>
              <w:jc w:val="center"/>
            </w:pPr>
          </w:p>
        </w:tc>
        <w:tc>
          <w:tcPr>
            <w:tcW w:w="1701" w:type="dxa"/>
          </w:tcPr>
          <w:p w14:paraId="09EB412B" w14:textId="77777777" w:rsidR="005860EE" w:rsidRDefault="005860EE" w:rsidP="00243121">
            <w:pPr>
              <w:pStyle w:val="EFtabletext"/>
              <w:jc w:val="center"/>
            </w:pPr>
          </w:p>
        </w:tc>
        <w:tc>
          <w:tcPr>
            <w:tcW w:w="2268" w:type="dxa"/>
          </w:tcPr>
          <w:p w14:paraId="212FC5C5" w14:textId="77777777" w:rsidR="005860EE" w:rsidRDefault="005860EE" w:rsidP="005860EE">
            <w:pPr>
              <w:pStyle w:val="EFtabletext"/>
            </w:pPr>
          </w:p>
        </w:tc>
        <w:tc>
          <w:tcPr>
            <w:tcW w:w="4678" w:type="dxa"/>
          </w:tcPr>
          <w:p w14:paraId="40C2E46B" w14:textId="77777777" w:rsidR="005860EE" w:rsidRDefault="005860EE" w:rsidP="005860EE">
            <w:pPr>
              <w:pStyle w:val="EFtabletext"/>
            </w:pPr>
          </w:p>
        </w:tc>
      </w:tr>
    </w:tbl>
    <w:p w14:paraId="13F5E807" w14:textId="77777777" w:rsidR="005860EE" w:rsidRPr="005860EE" w:rsidRDefault="005860EE" w:rsidP="005860EE">
      <w:pPr>
        <w:pStyle w:val="EFHeading1"/>
      </w:pPr>
    </w:p>
    <w:sectPr w:rsidR="005860EE" w:rsidRPr="005860EE" w:rsidSect="002A41B5">
      <w:headerReference w:type="default" r:id="rId17"/>
      <w:footerReference w:type="default" r:id="rId18"/>
      <w:headerReference w:type="first" r:id="rId19"/>
      <w:pgSz w:w="11907" w:h="16840" w:code="9"/>
      <w:pgMar w:top="2225" w:right="1134" w:bottom="1701" w:left="1134" w:header="1104" w:footer="28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C2DC" w14:textId="77777777" w:rsidR="00521B2B" w:rsidRDefault="00521B2B" w:rsidP="00D7047E">
      <w:r>
        <w:separator/>
      </w:r>
    </w:p>
  </w:endnote>
  <w:endnote w:type="continuationSeparator" w:id="0">
    <w:p w14:paraId="7E285F68" w14:textId="77777777" w:rsidR="00521B2B" w:rsidRDefault="00521B2B" w:rsidP="00D70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0" w:type="dxa"/>
      <w:tblLayout w:type="fixed"/>
      <w:tblCellMar>
        <w:left w:w="0" w:type="dxa"/>
        <w:right w:w="0" w:type="dxa"/>
      </w:tblCellMar>
      <w:tblLook w:val="04A0" w:firstRow="1" w:lastRow="0" w:firstColumn="1" w:lastColumn="0" w:noHBand="0" w:noVBand="1"/>
    </w:tblPr>
    <w:tblGrid>
      <w:gridCol w:w="2411"/>
      <w:gridCol w:w="5103"/>
      <w:gridCol w:w="2267"/>
    </w:tblGrid>
    <w:tr w:rsidR="0076543B" w:rsidRPr="0076543B" w14:paraId="05A249B5" w14:textId="77777777" w:rsidTr="00F94500">
      <w:trPr>
        <w:trHeight w:hRule="exact" w:val="397"/>
      </w:trPr>
      <w:tc>
        <w:tcPr>
          <w:tcW w:w="2411"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14:paraId="42352561" w14:textId="4085A079" w:rsidR="00770CE3" w:rsidRPr="0076543B" w:rsidRDefault="00770CE3" w:rsidP="00770CE3">
          <w:pPr>
            <w:tabs>
              <w:tab w:val="center" w:pos="4680"/>
              <w:tab w:val="right" w:pos="9360"/>
            </w:tabs>
            <w:rPr>
              <w:color w:val="4D4D4F" w:themeColor="text2"/>
              <w:sz w:val="16"/>
            </w:rPr>
          </w:pPr>
          <w:r w:rsidRPr="0076543B">
            <w:rPr>
              <w:color w:val="4D4D4F" w:themeColor="text2"/>
              <w:sz w:val="16"/>
            </w:rPr>
            <w:t>Version No:</w:t>
          </w:r>
          <w:sdt>
            <w:sdtPr>
              <w:rPr>
                <w:color w:val="4D4D4F" w:themeColor="text2"/>
                <w:sz w:val="16"/>
              </w:rPr>
              <w:alias w:val="enter version number"/>
              <w:tag w:val="enter version_number"/>
              <w:id w:val="-1164232871"/>
              <w:placeholder>
                <w:docPart w:val="A2E6864A8B3248E6BBE67DA07CFF1066"/>
              </w:placeholder>
            </w:sdtPr>
            <w:sdtEndPr/>
            <w:sdtContent>
              <w:r w:rsidRPr="0076543B">
                <w:rPr>
                  <w:color w:val="4D4D4F" w:themeColor="text2"/>
                  <w:sz w:val="16"/>
                </w:rPr>
                <w:t xml:space="preserve"> </w:t>
              </w:r>
              <w:r w:rsidR="00352207">
                <w:rPr>
                  <w:color w:val="4D4D4F" w:themeColor="text2"/>
                  <w:sz w:val="16"/>
                </w:rPr>
                <w:t>3</w:t>
              </w:r>
            </w:sdtContent>
          </w:sdt>
        </w:p>
      </w:tc>
      <w:tc>
        <w:tcPr>
          <w:tcW w:w="510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E7D1C2" w14:textId="77777777" w:rsidR="00770CE3" w:rsidRPr="0076543B" w:rsidRDefault="00770CE3" w:rsidP="00770CE3">
          <w:pPr>
            <w:tabs>
              <w:tab w:val="center" w:pos="4320"/>
              <w:tab w:val="right" w:pos="8640"/>
            </w:tabs>
            <w:jc w:val="center"/>
            <w:rPr>
              <w:rFonts w:cs="Arial"/>
              <w:color w:val="4D4D4F" w:themeColor="text2"/>
              <w:sz w:val="16"/>
              <w:szCs w:val="16"/>
            </w:rPr>
          </w:pPr>
          <w:r w:rsidRPr="0076543B">
            <w:rPr>
              <w:rFonts w:cs="Arial"/>
              <w:color w:val="4D4D4F" w:themeColor="text2"/>
              <w:sz w:val="16"/>
              <w:szCs w:val="16"/>
            </w:rPr>
            <w:t xml:space="preserve">Printed copies of this document may no longer be current unless indicated as a CONTROLLED copy.  </w:t>
          </w:r>
        </w:p>
        <w:p w14:paraId="5766B8F2" w14:textId="77777777" w:rsidR="00770CE3" w:rsidRPr="0076543B" w:rsidRDefault="00770CE3" w:rsidP="00770CE3">
          <w:pPr>
            <w:tabs>
              <w:tab w:val="center" w:pos="4320"/>
              <w:tab w:val="right" w:pos="8640"/>
            </w:tabs>
            <w:jc w:val="center"/>
            <w:rPr>
              <w:rFonts w:cs="Arial"/>
              <w:color w:val="4D4D4F" w:themeColor="text2"/>
              <w:sz w:val="16"/>
              <w:szCs w:val="16"/>
            </w:rPr>
          </w:pPr>
          <w:r w:rsidRPr="0076543B">
            <w:rPr>
              <w:rFonts w:cs="Arial"/>
              <w:color w:val="4D4D4F" w:themeColor="text2"/>
              <w:sz w:val="16"/>
              <w:szCs w:val="16"/>
            </w:rPr>
            <w:t>Always check electronic version for currency.</w:t>
          </w:r>
        </w:p>
      </w:tc>
      <w:tc>
        <w:tcPr>
          <w:tcW w:w="22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D201F8" w14:textId="77777777" w:rsidR="00770CE3" w:rsidRPr="0076543B" w:rsidRDefault="00770CE3" w:rsidP="00770CE3">
          <w:pPr>
            <w:tabs>
              <w:tab w:val="center" w:pos="4320"/>
              <w:tab w:val="right" w:pos="8640"/>
            </w:tabs>
            <w:rPr>
              <w:rFonts w:cs="Arial"/>
              <w:color w:val="4D4D4F" w:themeColor="text2"/>
              <w:sz w:val="16"/>
              <w:szCs w:val="16"/>
            </w:rPr>
          </w:pPr>
          <w:r w:rsidRPr="0076543B">
            <w:rPr>
              <w:rFonts w:cs="Arial"/>
              <w:color w:val="4D4D4F" w:themeColor="text2"/>
              <w:sz w:val="16"/>
              <w:szCs w:val="16"/>
            </w:rPr>
            <w:t xml:space="preserve">Page  </w:t>
          </w:r>
          <w:r w:rsidRPr="0076543B">
            <w:rPr>
              <w:rFonts w:cs="Arial"/>
              <w:color w:val="4D4D4F" w:themeColor="text2"/>
              <w:sz w:val="16"/>
              <w:szCs w:val="16"/>
            </w:rPr>
            <w:fldChar w:fldCharType="begin"/>
          </w:r>
          <w:r w:rsidRPr="0076543B">
            <w:rPr>
              <w:rFonts w:cs="Arial"/>
              <w:color w:val="4D4D4F" w:themeColor="text2"/>
              <w:sz w:val="16"/>
              <w:szCs w:val="16"/>
            </w:rPr>
            <w:instrText xml:space="preserve"> PAGE   \* MERGEFORMAT </w:instrText>
          </w:r>
          <w:r w:rsidRPr="0076543B">
            <w:rPr>
              <w:rFonts w:cs="Arial"/>
              <w:color w:val="4D4D4F" w:themeColor="text2"/>
              <w:sz w:val="16"/>
              <w:szCs w:val="16"/>
            </w:rPr>
            <w:fldChar w:fldCharType="separate"/>
          </w:r>
          <w:r w:rsidRPr="0076543B">
            <w:rPr>
              <w:rFonts w:cs="Arial"/>
              <w:noProof/>
              <w:color w:val="4D4D4F" w:themeColor="text2"/>
              <w:sz w:val="16"/>
              <w:szCs w:val="16"/>
            </w:rPr>
            <w:t>1</w:t>
          </w:r>
          <w:r w:rsidRPr="0076543B">
            <w:rPr>
              <w:rFonts w:cs="Arial"/>
              <w:color w:val="4D4D4F" w:themeColor="text2"/>
              <w:sz w:val="16"/>
              <w:szCs w:val="16"/>
            </w:rPr>
            <w:fldChar w:fldCharType="end"/>
          </w:r>
          <w:r w:rsidRPr="0076543B">
            <w:rPr>
              <w:rFonts w:cs="Arial"/>
              <w:color w:val="4D4D4F" w:themeColor="text2"/>
              <w:sz w:val="16"/>
              <w:szCs w:val="16"/>
            </w:rPr>
            <w:t xml:space="preserve"> of </w:t>
          </w:r>
          <w:r w:rsidRPr="0076543B">
            <w:rPr>
              <w:rFonts w:cs="Arial"/>
              <w:color w:val="4D4D4F" w:themeColor="text2"/>
              <w:sz w:val="16"/>
              <w:szCs w:val="16"/>
            </w:rPr>
            <w:fldChar w:fldCharType="begin"/>
          </w:r>
          <w:r w:rsidRPr="0076543B">
            <w:rPr>
              <w:rFonts w:cs="Arial"/>
              <w:color w:val="4D4D4F" w:themeColor="text2"/>
              <w:sz w:val="16"/>
              <w:szCs w:val="16"/>
            </w:rPr>
            <w:instrText xml:space="preserve"> NUMPAGES   \* MERGEFORMAT </w:instrText>
          </w:r>
          <w:r w:rsidRPr="0076543B">
            <w:rPr>
              <w:rFonts w:cs="Arial"/>
              <w:color w:val="4D4D4F" w:themeColor="text2"/>
              <w:sz w:val="16"/>
              <w:szCs w:val="16"/>
            </w:rPr>
            <w:fldChar w:fldCharType="separate"/>
          </w:r>
          <w:r w:rsidRPr="0076543B">
            <w:rPr>
              <w:rFonts w:cs="Arial"/>
              <w:noProof/>
              <w:color w:val="4D4D4F" w:themeColor="text2"/>
              <w:sz w:val="16"/>
              <w:szCs w:val="16"/>
            </w:rPr>
            <w:t>2</w:t>
          </w:r>
          <w:r w:rsidRPr="0076543B">
            <w:rPr>
              <w:rFonts w:cs="Arial"/>
              <w:color w:val="4D4D4F" w:themeColor="text2"/>
              <w:sz w:val="16"/>
              <w:szCs w:val="16"/>
            </w:rPr>
            <w:fldChar w:fldCharType="end"/>
          </w:r>
        </w:p>
      </w:tc>
    </w:tr>
    <w:tr w:rsidR="0076543B" w:rsidRPr="0076543B" w14:paraId="0580CE6F" w14:textId="77777777" w:rsidTr="00F94500">
      <w:trPr>
        <w:trHeight w:hRule="exact" w:val="397"/>
      </w:trPr>
      <w:tc>
        <w:tcPr>
          <w:tcW w:w="2411"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14:paraId="3DF26A96" w14:textId="4B55BD37" w:rsidR="00770CE3" w:rsidRPr="0076543B" w:rsidRDefault="00770CE3" w:rsidP="00770CE3">
          <w:pPr>
            <w:tabs>
              <w:tab w:val="center" w:pos="4680"/>
              <w:tab w:val="right" w:pos="9360"/>
            </w:tabs>
            <w:rPr>
              <w:color w:val="4D4D4F" w:themeColor="text2"/>
              <w:sz w:val="16"/>
            </w:rPr>
          </w:pPr>
          <w:r w:rsidRPr="0076543B">
            <w:rPr>
              <w:color w:val="4D4D4F" w:themeColor="text2"/>
              <w:sz w:val="16"/>
            </w:rPr>
            <w:t xml:space="preserve">Version Date: </w:t>
          </w:r>
          <w:sdt>
            <w:sdtPr>
              <w:rPr>
                <w:color w:val="4D4D4F" w:themeColor="text2"/>
                <w:sz w:val="16"/>
              </w:rPr>
              <w:alias w:val="enter version date"/>
              <w:tag w:val="enter version_date"/>
              <w:id w:val="-1643340121"/>
              <w:placeholder>
                <w:docPart w:val="AB800EA543C44573A4A211094D2A7A36"/>
              </w:placeholder>
              <w:date w:fullDate="2022-02-15T00:00:00Z">
                <w:dateFormat w:val="d/MM/yyyy"/>
                <w:lid w:val="en-AU"/>
                <w:storeMappedDataAs w:val="dateTime"/>
                <w:calendar w:val="gregorian"/>
              </w:date>
            </w:sdtPr>
            <w:sdtEndPr/>
            <w:sdtContent>
              <w:r w:rsidR="00352207">
                <w:rPr>
                  <w:color w:val="4D4D4F" w:themeColor="text2"/>
                  <w:sz w:val="16"/>
                </w:rPr>
                <w:t>15/02/2022</w:t>
              </w:r>
            </w:sdtContent>
          </w:sdt>
        </w:p>
      </w:tc>
      <w:tc>
        <w:tcPr>
          <w:tcW w:w="5103" w:type="dxa"/>
          <w:vMerge/>
          <w:tcBorders>
            <w:top w:val="single" w:sz="8" w:space="0" w:color="auto"/>
            <w:left w:val="single" w:sz="8" w:space="0" w:color="auto"/>
            <w:bottom w:val="single" w:sz="8" w:space="0" w:color="auto"/>
            <w:right w:val="single" w:sz="8" w:space="0" w:color="auto"/>
          </w:tcBorders>
          <w:vAlign w:val="center"/>
          <w:hideMark/>
        </w:tcPr>
        <w:p w14:paraId="17EFE16C" w14:textId="77777777" w:rsidR="00770CE3" w:rsidRPr="0076543B" w:rsidRDefault="00770CE3" w:rsidP="00770CE3">
          <w:pPr>
            <w:rPr>
              <w:rFonts w:eastAsiaTheme="minorHAnsi" w:cs="Arial"/>
              <w:color w:val="4D4D4F" w:themeColor="text2"/>
              <w:sz w:val="16"/>
              <w:szCs w:val="16"/>
            </w:rPr>
          </w:pPr>
        </w:p>
      </w:tc>
      <w:tc>
        <w:tcPr>
          <w:tcW w:w="22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7B969" w14:textId="410C7D50" w:rsidR="00770CE3" w:rsidRPr="0076543B" w:rsidRDefault="00770CE3" w:rsidP="00770CE3">
          <w:pPr>
            <w:tabs>
              <w:tab w:val="center" w:pos="4680"/>
              <w:tab w:val="right" w:pos="9360"/>
            </w:tabs>
            <w:rPr>
              <w:rFonts w:cs="Arial"/>
              <w:color w:val="4D4D4F" w:themeColor="text2"/>
              <w:sz w:val="16"/>
              <w:szCs w:val="16"/>
            </w:rPr>
          </w:pPr>
          <w:r w:rsidRPr="0076543B">
            <w:rPr>
              <w:color w:val="4D4D4F" w:themeColor="text2"/>
              <w:sz w:val="16"/>
            </w:rPr>
            <w:t xml:space="preserve">Review Date: </w:t>
          </w:r>
          <w:sdt>
            <w:sdtPr>
              <w:rPr>
                <w:color w:val="4D4D4F" w:themeColor="text2"/>
                <w:sz w:val="16"/>
              </w:rPr>
              <w:alias w:val="enter review date"/>
              <w:tag w:val="enter review_date"/>
              <w:id w:val="-2147413688"/>
              <w:placeholder>
                <w:docPart w:val="AB800EA543C44573A4A211094D2A7A36"/>
              </w:placeholder>
              <w:date w:fullDate="2023-02-15T00:00:00Z">
                <w:dateFormat w:val="d/MM/yyyy"/>
                <w:lid w:val="en-AU"/>
                <w:storeMappedDataAs w:val="dateTime"/>
                <w:calendar w:val="gregorian"/>
              </w:date>
            </w:sdtPr>
            <w:sdtEndPr/>
            <w:sdtContent>
              <w:r w:rsidR="00352207">
                <w:rPr>
                  <w:color w:val="4D4D4F" w:themeColor="text2"/>
                  <w:sz w:val="16"/>
                </w:rPr>
                <w:t>15/02/2023</w:t>
              </w:r>
            </w:sdtContent>
          </w:sdt>
        </w:p>
      </w:tc>
    </w:tr>
  </w:tbl>
  <w:p w14:paraId="397C3145" w14:textId="77777777" w:rsidR="000E321A" w:rsidRPr="004A39F9" w:rsidRDefault="000E321A" w:rsidP="00EA60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C3C2E" w14:textId="77777777" w:rsidR="00521B2B" w:rsidRDefault="00521B2B" w:rsidP="00D7047E">
      <w:r>
        <w:separator/>
      </w:r>
    </w:p>
  </w:footnote>
  <w:footnote w:type="continuationSeparator" w:id="0">
    <w:p w14:paraId="62CE1C57" w14:textId="77777777" w:rsidR="00521B2B" w:rsidRDefault="00521B2B" w:rsidP="00D70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F7B2" w14:textId="77777777" w:rsidR="000C7247" w:rsidRDefault="004D7E33" w:rsidP="000C7247">
    <w:pPr>
      <w:pStyle w:val="PolicyNo"/>
      <w:jc w:val="left"/>
    </w:pPr>
    <w:r>
      <w:rPr>
        <w:noProof/>
      </w:rPr>
      <w:drawing>
        <wp:anchor distT="0" distB="0" distL="114300" distR="114300" simplePos="0" relativeHeight="251661312" behindDoc="0" locked="0" layoutInCell="1" allowOverlap="1" wp14:anchorId="1986F5BE" wp14:editId="698E4AF2">
          <wp:simplePos x="0" y="0"/>
          <wp:positionH relativeFrom="column">
            <wp:posOffset>-344805</wp:posOffset>
          </wp:positionH>
          <wp:positionV relativeFrom="paragraph">
            <wp:posOffset>-418465</wp:posOffset>
          </wp:positionV>
          <wp:extent cx="6840000" cy="40235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40000" cy="402353"/>
                  </a:xfrm>
                  <a:prstGeom prst="rect">
                    <a:avLst/>
                  </a:prstGeom>
                </pic:spPr>
              </pic:pic>
            </a:graphicData>
          </a:graphic>
          <wp14:sizeRelH relativeFrom="margin">
            <wp14:pctWidth>0</wp14:pctWidth>
          </wp14:sizeRelH>
          <wp14:sizeRelV relativeFrom="margin">
            <wp14:pctHeight>0</wp14:pctHeight>
          </wp14:sizeRelV>
        </wp:anchor>
      </w:drawing>
    </w:r>
  </w:p>
  <w:p w14:paraId="742433CA" w14:textId="68B28E97" w:rsidR="002A41B5" w:rsidRDefault="002A41B5" w:rsidP="002A41B5">
    <w:pPr>
      <w:pStyle w:val="PolicyNo"/>
      <w:rPr>
        <w:b/>
        <w:sz w:val="28"/>
      </w:rPr>
    </w:pPr>
    <w:r w:rsidRPr="00081526">
      <w:tab/>
    </w:r>
    <w:r w:rsidR="00313BC7">
      <w:t>Policy</w:t>
    </w:r>
    <w:r w:rsidRPr="004D5E67">
      <w:t xml:space="preserve"> No: </w:t>
    </w:r>
    <w:sdt>
      <w:sdtPr>
        <w:alias w:val="enter document number"/>
        <w:tag w:val="enter document_number"/>
        <w:id w:val="157655477"/>
        <w:placeholder>
          <w:docPart w:val="866DFCCD6E11407089586D202E8F32DB"/>
        </w:placeholder>
      </w:sdtPr>
      <w:sdtEndPr/>
      <w:sdtContent>
        <w:r w:rsidR="00352207">
          <w:t>QD 7106</w:t>
        </w:r>
      </w:sdtContent>
    </w:sdt>
  </w:p>
  <w:p w14:paraId="2BE3BB34" w14:textId="167EE35E" w:rsidR="002A41B5" w:rsidRPr="00081526" w:rsidRDefault="00352207" w:rsidP="002A41B5">
    <w:pPr>
      <w:pStyle w:val="PolicyName"/>
      <w:rPr>
        <w:sz w:val="22"/>
        <w:szCs w:val="22"/>
      </w:rPr>
    </w:pPr>
    <w:r>
      <w:t>Media Policy</w:t>
    </w:r>
    <w:r w:rsidR="002A41B5" w:rsidRPr="00081526">
      <w:rPr>
        <w:sz w:val="22"/>
        <w:szCs w:val="22"/>
      </w:rPr>
      <w:t xml:space="preserve"> </w:t>
    </w:r>
  </w:p>
  <w:p w14:paraId="5A91863E" w14:textId="77777777" w:rsidR="0089604E" w:rsidRPr="00081526" w:rsidRDefault="002A41B5" w:rsidP="002A41B5">
    <w:pPr>
      <w:pStyle w:val="PolicyName"/>
      <w:tabs>
        <w:tab w:val="left" w:pos="280"/>
      </w:tabs>
      <w:jc w:val="left"/>
      <w:rPr>
        <w:sz w:val="22"/>
        <w:szCs w:val="22"/>
      </w:rPr>
    </w:pPr>
    <w:r>
      <w:rPr>
        <w:sz w:val="22"/>
        <w:szCs w:val="22"/>
      </w:rPr>
      <w:tab/>
    </w:r>
    <w:r>
      <w:rPr>
        <w:sz w:val="22"/>
        <w:szCs w:val="22"/>
      </w:rPr>
      <w:tab/>
    </w:r>
    <w:r>
      <w:rPr>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7BD9" w14:textId="77777777" w:rsidR="00BC6113" w:rsidRDefault="000C7247">
    <w:pPr>
      <w:pStyle w:val="Header"/>
    </w:pPr>
    <w:r>
      <w:rPr>
        <w:noProof/>
      </w:rPr>
      <w:drawing>
        <wp:anchor distT="0" distB="0" distL="114300" distR="114300" simplePos="0" relativeHeight="251659264" behindDoc="0" locked="0" layoutInCell="1" allowOverlap="1" wp14:anchorId="12DE14B8" wp14:editId="6CCD849F">
          <wp:simplePos x="0" y="0"/>
          <wp:positionH relativeFrom="column">
            <wp:posOffset>-708025</wp:posOffset>
          </wp:positionH>
          <wp:positionV relativeFrom="paragraph">
            <wp:posOffset>-722630</wp:posOffset>
          </wp:positionV>
          <wp:extent cx="7560000" cy="10681434"/>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4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388C"/>
    <w:multiLevelType w:val="hybridMultilevel"/>
    <w:tmpl w:val="0B9473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B8227F3"/>
    <w:multiLevelType w:val="hybridMultilevel"/>
    <w:tmpl w:val="292A8432"/>
    <w:lvl w:ilvl="0" w:tplc="E864E18A">
      <w:start w:val="1"/>
      <w:numFmt w:val="bullet"/>
      <w:pStyle w:val="EFBullets"/>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2CB2687"/>
    <w:multiLevelType w:val="hybridMultilevel"/>
    <w:tmpl w:val="D556E7C6"/>
    <w:lvl w:ilvl="0" w:tplc="39049AFA">
      <w:start w:val="1"/>
      <w:numFmt w:val="bullet"/>
      <w:pStyle w:val="ListParagraph"/>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1A846099"/>
    <w:multiLevelType w:val="hybridMultilevel"/>
    <w:tmpl w:val="933C038E"/>
    <w:lvl w:ilvl="0" w:tplc="AFA86C1A">
      <w:start w:val="1"/>
      <w:numFmt w:val="bullet"/>
      <w:pStyle w:val="EFSub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742036"/>
    <w:multiLevelType w:val="hybridMultilevel"/>
    <w:tmpl w:val="6CB4CFE4"/>
    <w:lvl w:ilvl="0" w:tplc="149E53C6">
      <w:start w:val="1"/>
      <w:numFmt w:val="decimal"/>
      <w:pStyle w:val="EFNumberlist"/>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0B252E"/>
    <w:multiLevelType w:val="hybridMultilevel"/>
    <w:tmpl w:val="3DAA0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59E7948"/>
    <w:multiLevelType w:val="hybridMultilevel"/>
    <w:tmpl w:val="23E09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5B33171"/>
    <w:multiLevelType w:val="hybridMultilevel"/>
    <w:tmpl w:val="61A2D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7584D63"/>
    <w:multiLevelType w:val="hybridMultilevel"/>
    <w:tmpl w:val="3E081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21211A"/>
    <w:multiLevelType w:val="hybridMultilevel"/>
    <w:tmpl w:val="31BC8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5"/>
  </w:num>
  <w:num w:numId="6">
    <w:abstractNumId w:val="7"/>
  </w:num>
  <w:num w:numId="7">
    <w:abstractNumId w:val="8"/>
  </w:num>
  <w:num w:numId="8">
    <w:abstractNumId w:val="6"/>
  </w:num>
  <w:num w:numId="9">
    <w:abstractNumId w:val="9"/>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3D0"/>
    <w:rsid w:val="00002042"/>
    <w:rsid w:val="00004A13"/>
    <w:rsid w:val="00006BB8"/>
    <w:rsid w:val="00007F08"/>
    <w:rsid w:val="00015479"/>
    <w:rsid w:val="00021E42"/>
    <w:rsid w:val="000222B8"/>
    <w:rsid w:val="00033B3F"/>
    <w:rsid w:val="00034103"/>
    <w:rsid w:val="000470F2"/>
    <w:rsid w:val="00051475"/>
    <w:rsid w:val="00057FA2"/>
    <w:rsid w:val="00062EE0"/>
    <w:rsid w:val="00066361"/>
    <w:rsid w:val="000755E7"/>
    <w:rsid w:val="00081526"/>
    <w:rsid w:val="00090E14"/>
    <w:rsid w:val="00093C58"/>
    <w:rsid w:val="00097BC1"/>
    <w:rsid w:val="000A25D9"/>
    <w:rsid w:val="000A4ED9"/>
    <w:rsid w:val="000B1FF7"/>
    <w:rsid w:val="000C0B90"/>
    <w:rsid w:val="000C7247"/>
    <w:rsid w:val="000D5DBF"/>
    <w:rsid w:val="000E0131"/>
    <w:rsid w:val="000E2DF6"/>
    <w:rsid w:val="000E321A"/>
    <w:rsid w:val="000F2CCE"/>
    <w:rsid w:val="000F68C8"/>
    <w:rsid w:val="000F7E19"/>
    <w:rsid w:val="00103919"/>
    <w:rsid w:val="001057C4"/>
    <w:rsid w:val="00105D81"/>
    <w:rsid w:val="001122BF"/>
    <w:rsid w:val="001130BA"/>
    <w:rsid w:val="0012209E"/>
    <w:rsid w:val="001221C6"/>
    <w:rsid w:val="00125A65"/>
    <w:rsid w:val="00125B02"/>
    <w:rsid w:val="0013446F"/>
    <w:rsid w:val="001726E4"/>
    <w:rsid w:val="00172C00"/>
    <w:rsid w:val="001841C7"/>
    <w:rsid w:val="001958B4"/>
    <w:rsid w:val="001A3670"/>
    <w:rsid w:val="001B18B2"/>
    <w:rsid w:val="001B4EDB"/>
    <w:rsid w:val="001C663F"/>
    <w:rsid w:val="001E088D"/>
    <w:rsid w:val="001E08E8"/>
    <w:rsid w:val="001E2D44"/>
    <w:rsid w:val="001E3D6C"/>
    <w:rsid w:val="001F2429"/>
    <w:rsid w:val="0022230A"/>
    <w:rsid w:val="0022617B"/>
    <w:rsid w:val="002424DA"/>
    <w:rsid w:val="00243121"/>
    <w:rsid w:val="00255E53"/>
    <w:rsid w:val="00262A7E"/>
    <w:rsid w:val="0026648A"/>
    <w:rsid w:val="00273D24"/>
    <w:rsid w:val="00276833"/>
    <w:rsid w:val="00276B1F"/>
    <w:rsid w:val="0028174A"/>
    <w:rsid w:val="00297699"/>
    <w:rsid w:val="002A41B5"/>
    <w:rsid w:val="002A74F3"/>
    <w:rsid w:val="002A7E8C"/>
    <w:rsid w:val="002B3A1E"/>
    <w:rsid w:val="002B5E09"/>
    <w:rsid w:val="002C2C48"/>
    <w:rsid w:val="002C338E"/>
    <w:rsid w:val="002D0858"/>
    <w:rsid w:val="002D156D"/>
    <w:rsid w:val="002D4269"/>
    <w:rsid w:val="002D4FAD"/>
    <w:rsid w:val="002E2C8B"/>
    <w:rsid w:val="002E5330"/>
    <w:rsid w:val="002F2765"/>
    <w:rsid w:val="003111CB"/>
    <w:rsid w:val="00313BC7"/>
    <w:rsid w:val="00326211"/>
    <w:rsid w:val="00327CDF"/>
    <w:rsid w:val="00340A20"/>
    <w:rsid w:val="00346132"/>
    <w:rsid w:val="0034649F"/>
    <w:rsid w:val="00352207"/>
    <w:rsid w:val="0035299E"/>
    <w:rsid w:val="0035312C"/>
    <w:rsid w:val="003600D0"/>
    <w:rsid w:val="00363C9B"/>
    <w:rsid w:val="00367DED"/>
    <w:rsid w:val="0037099C"/>
    <w:rsid w:val="00373134"/>
    <w:rsid w:val="00381A65"/>
    <w:rsid w:val="00381DCD"/>
    <w:rsid w:val="00386205"/>
    <w:rsid w:val="00394749"/>
    <w:rsid w:val="003A04AC"/>
    <w:rsid w:val="003A1FC4"/>
    <w:rsid w:val="003B4E34"/>
    <w:rsid w:val="003B62F4"/>
    <w:rsid w:val="003C10FA"/>
    <w:rsid w:val="003C4084"/>
    <w:rsid w:val="003C76F2"/>
    <w:rsid w:val="003D2FD2"/>
    <w:rsid w:val="003F2F45"/>
    <w:rsid w:val="0040645F"/>
    <w:rsid w:val="00425125"/>
    <w:rsid w:val="0042538C"/>
    <w:rsid w:val="0042587B"/>
    <w:rsid w:val="0043186C"/>
    <w:rsid w:val="004348F8"/>
    <w:rsid w:val="004448B2"/>
    <w:rsid w:val="00445E8C"/>
    <w:rsid w:val="0046176E"/>
    <w:rsid w:val="004649C3"/>
    <w:rsid w:val="00477E42"/>
    <w:rsid w:val="00485251"/>
    <w:rsid w:val="004A39F9"/>
    <w:rsid w:val="004A5F6C"/>
    <w:rsid w:val="004D4249"/>
    <w:rsid w:val="004D5E67"/>
    <w:rsid w:val="004D7E33"/>
    <w:rsid w:val="004E7967"/>
    <w:rsid w:val="004F0A97"/>
    <w:rsid w:val="004F2E5F"/>
    <w:rsid w:val="004F3638"/>
    <w:rsid w:val="00506D1B"/>
    <w:rsid w:val="005164D4"/>
    <w:rsid w:val="00520336"/>
    <w:rsid w:val="00521245"/>
    <w:rsid w:val="00521B2B"/>
    <w:rsid w:val="00521BFF"/>
    <w:rsid w:val="00522ADB"/>
    <w:rsid w:val="0053060E"/>
    <w:rsid w:val="00534A6C"/>
    <w:rsid w:val="005466B7"/>
    <w:rsid w:val="00546FD1"/>
    <w:rsid w:val="005544FD"/>
    <w:rsid w:val="0058026B"/>
    <w:rsid w:val="005860EE"/>
    <w:rsid w:val="00593EA0"/>
    <w:rsid w:val="0059550C"/>
    <w:rsid w:val="005A629C"/>
    <w:rsid w:val="005A678D"/>
    <w:rsid w:val="005B2DA6"/>
    <w:rsid w:val="005C019C"/>
    <w:rsid w:val="005C2F3A"/>
    <w:rsid w:val="005C6308"/>
    <w:rsid w:val="005C63F3"/>
    <w:rsid w:val="005C7273"/>
    <w:rsid w:val="005D211C"/>
    <w:rsid w:val="005D321E"/>
    <w:rsid w:val="005D5D37"/>
    <w:rsid w:val="005E0B19"/>
    <w:rsid w:val="005E5E78"/>
    <w:rsid w:val="005F5EE8"/>
    <w:rsid w:val="00601339"/>
    <w:rsid w:val="00602C99"/>
    <w:rsid w:val="0061230F"/>
    <w:rsid w:val="006146BE"/>
    <w:rsid w:val="00630A37"/>
    <w:rsid w:val="006404C0"/>
    <w:rsid w:val="0064290A"/>
    <w:rsid w:val="00657437"/>
    <w:rsid w:val="00662468"/>
    <w:rsid w:val="00681A53"/>
    <w:rsid w:val="00685A72"/>
    <w:rsid w:val="00690073"/>
    <w:rsid w:val="006917AE"/>
    <w:rsid w:val="006A6448"/>
    <w:rsid w:val="006A79DF"/>
    <w:rsid w:val="006B2DFC"/>
    <w:rsid w:val="006B3133"/>
    <w:rsid w:val="006C07E6"/>
    <w:rsid w:val="006D5B3D"/>
    <w:rsid w:val="006E179C"/>
    <w:rsid w:val="006E31FD"/>
    <w:rsid w:val="006E511D"/>
    <w:rsid w:val="006E5CD7"/>
    <w:rsid w:val="00700447"/>
    <w:rsid w:val="00721362"/>
    <w:rsid w:val="007239B3"/>
    <w:rsid w:val="007254A5"/>
    <w:rsid w:val="00730120"/>
    <w:rsid w:val="00733D25"/>
    <w:rsid w:val="0074211D"/>
    <w:rsid w:val="00747983"/>
    <w:rsid w:val="007541A8"/>
    <w:rsid w:val="00754EFC"/>
    <w:rsid w:val="00755C50"/>
    <w:rsid w:val="007566E9"/>
    <w:rsid w:val="00761E56"/>
    <w:rsid w:val="00763E61"/>
    <w:rsid w:val="00764BF0"/>
    <w:rsid w:val="0076543B"/>
    <w:rsid w:val="007671AF"/>
    <w:rsid w:val="00770CE3"/>
    <w:rsid w:val="00772C75"/>
    <w:rsid w:val="00780479"/>
    <w:rsid w:val="00782D99"/>
    <w:rsid w:val="00785818"/>
    <w:rsid w:val="00787A2B"/>
    <w:rsid w:val="00792999"/>
    <w:rsid w:val="00794988"/>
    <w:rsid w:val="00795DC1"/>
    <w:rsid w:val="007B775E"/>
    <w:rsid w:val="007C5289"/>
    <w:rsid w:val="007D0FED"/>
    <w:rsid w:val="007D48D1"/>
    <w:rsid w:val="007D7D66"/>
    <w:rsid w:val="007F6328"/>
    <w:rsid w:val="00812868"/>
    <w:rsid w:val="00813823"/>
    <w:rsid w:val="00820009"/>
    <w:rsid w:val="00821F07"/>
    <w:rsid w:val="00822146"/>
    <w:rsid w:val="00840B60"/>
    <w:rsid w:val="008419DD"/>
    <w:rsid w:val="008462AE"/>
    <w:rsid w:val="008520E3"/>
    <w:rsid w:val="0085321C"/>
    <w:rsid w:val="00855EBC"/>
    <w:rsid w:val="0085707B"/>
    <w:rsid w:val="00862A41"/>
    <w:rsid w:val="00863EC4"/>
    <w:rsid w:val="008833AB"/>
    <w:rsid w:val="0088361B"/>
    <w:rsid w:val="00887871"/>
    <w:rsid w:val="00891953"/>
    <w:rsid w:val="0089604E"/>
    <w:rsid w:val="008B0318"/>
    <w:rsid w:val="008B0611"/>
    <w:rsid w:val="008B0E61"/>
    <w:rsid w:val="008B57D4"/>
    <w:rsid w:val="008C1812"/>
    <w:rsid w:val="008C30E2"/>
    <w:rsid w:val="008C5701"/>
    <w:rsid w:val="008D2A42"/>
    <w:rsid w:val="008E2183"/>
    <w:rsid w:val="008F09B4"/>
    <w:rsid w:val="008F5334"/>
    <w:rsid w:val="00900B4E"/>
    <w:rsid w:val="0092558D"/>
    <w:rsid w:val="00935428"/>
    <w:rsid w:val="0093653D"/>
    <w:rsid w:val="00936F95"/>
    <w:rsid w:val="009410E4"/>
    <w:rsid w:val="00951989"/>
    <w:rsid w:val="00957ACE"/>
    <w:rsid w:val="009626F4"/>
    <w:rsid w:val="00974998"/>
    <w:rsid w:val="00981EE4"/>
    <w:rsid w:val="00986761"/>
    <w:rsid w:val="00997C14"/>
    <w:rsid w:val="009A7E73"/>
    <w:rsid w:val="009A7FCF"/>
    <w:rsid w:val="009C4912"/>
    <w:rsid w:val="009C5741"/>
    <w:rsid w:val="009C772B"/>
    <w:rsid w:val="009F482C"/>
    <w:rsid w:val="00A027D8"/>
    <w:rsid w:val="00A03C7C"/>
    <w:rsid w:val="00A24A98"/>
    <w:rsid w:val="00A25169"/>
    <w:rsid w:val="00A368AE"/>
    <w:rsid w:val="00A3774F"/>
    <w:rsid w:val="00A4179E"/>
    <w:rsid w:val="00A552FC"/>
    <w:rsid w:val="00A5596F"/>
    <w:rsid w:val="00A603D0"/>
    <w:rsid w:val="00A60A0E"/>
    <w:rsid w:val="00A6235B"/>
    <w:rsid w:val="00A66632"/>
    <w:rsid w:val="00A67F31"/>
    <w:rsid w:val="00A90E6A"/>
    <w:rsid w:val="00A97347"/>
    <w:rsid w:val="00A979A1"/>
    <w:rsid w:val="00AA2E56"/>
    <w:rsid w:val="00AA5EB2"/>
    <w:rsid w:val="00AA6B20"/>
    <w:rsid w:val="00AA6C50"/>
    <w:rsid w:val="00AB60BD"/>
    <w:rsid w:val="00AB64F9"/>
    <w:rsid w:val="00AD56B7"/>
    <w:rsid w:val="00AF1B60"/>
    <w:rsid w:val="00AF4722"/>
    <w:rsid w:val="00AF4764"/>
    <w:rsid w:val="00AF6AAB"/>
    <w:rsid w:val="00AF72AB"/>
    <w:rsid w:val="00B003ED"/>
    <w:rsid w:val="00B15124"/>
    <w:rsid w:val="00B201FB"/>
    <w:rsid w:val="00B24658"/>
    <w:rsid w:val="00B26B1B"/>
    <w:rsid w:val="00B4344A"/>
    <w:rsid w:val="00B634B3"/>
    <w:rsid w:val="00B66CC5"/>
    <w:rsid w:val="00B73F6B"/>
    <w:rsid w:val="00B814A7"/>
    <w:rsid w:val="00B81B35"/>
    <w:rsid w:val="00B82781"/>
    <w:rsid w:val="00B8309F"/>
    <w:rsid w:val="00B83B09"/>
    <w:rsid w:val="00B840C6"/>
    <w:rsid w:val="00B94F8B"/>
    <w:rsid w:val="00BA26A9"/>
    <w:rsid w:val="00BB489C"/>
    <w:rsid w:val="00BB5050"/>
    <w:rsid w:val="00BB642B"/>
    <w:rsid w:val="00BC6113"/>
    <w:rsid w:val="00BC783A"/>
    <w:rsid w:val="00BD241D"/>
    <w:rsid w:val="00BD3928"/>
    <w:rsid w:val="00BD3E5A"/>
    <w:rsid w:val="00BF64DA"/>
    <w:rsid w:val="00C00978"/>
    <w:rsid w:val="00C01EB8"/>
    <w:rsid w:val="00C02292"/>
    <w:rsid w:val="00C2028B"/>
    <w:rsid w:val="00C31D94"/>
    <w:rsid w:val="00C3349F"/>
    <w:rsid w:val="00C47D5A"/>
    <w:rsid w:val="00C663D6"/>
    <w:rsid w:val="00C66677"/>
    <w:rsid w:val="00C80890"/>
    <w:rsid w:val="00C82676"/>
    <w:rsid w:val="00C82D05"/>
    <w:rsid w:val="00C861A3"/>
    <w:rsid w:val="00CA06E1"/>
    <w:rsid w:val="00CA3A3A"/>
    <w:rsid w:val="00CB3397"/>
    <w:rsid w:val="00CB5E00"/>
    <w:rsid w:val="00CD0AC8"/>
    <w:rsid w:val="00CD507A"/>
    <w:rsid w:val="00CE7E95"/>
    <w:rsid w:val="00CF1101"/>
    <w:rsid w:val="00CF79C8"/>
    <w:rsid w:val="00D05D83"/>
    <w:rsid w:val="00D11074"/>
    <w:rsid w:val="00D12BA3"/>
    <w:rsid w:val="00D256BD"/>
    <w:rsid w:val="00D36BBC"/>
    <w:rsid w:val="00D42485"/>
    <w:rsid w:val="00D50055"/>
    <w:rsid w:val="00D52585"/>
    <w:rsid w:val="00D562CA"/>
    <w:rsid w:val="00D603D5"/>
    <w:rsid w:val="00D61BAB"/>
    <w:rsid w:val="00D66FB5"/>
    <w:rsid w:val="00D70309"/>
    <w:rsid w:val="00D7047E"/>
    <w:rsid w:val="00D817F5"/>
    <w:rsid w:val="00DA3B99"/>
    <w:rsid w:val="00DA5AFF"/>
    <w:rsid w:val="00DB116F"/>
    <w:rsid w:val="00DB11D6"/>
    <w:rsid w:val="00DC17EC"/>
    <w:rsid w:val="00DC421B"/>
    <w:rsid w:val="00DC4FE9"/>
    <w:rsid w:val="00DC5180"/>
    <w:rsid w:val="00DC6CB8"/>
    <w:rsid w:val="00DC7040"/>
    <w:rsid w:val="00DD3037"/>
    <w:rsid w:val="00DD5963"/>
    <w:rsid w:val="00DE0131"/>
    <w:rsid w:val="00DE1587"/>
    <w:rsid w:val="00DF0F85"/>
    <w:rsid w:val="00E02E2A"/>
    <w:rsid w:val="00E03482"/>
    <w:rsid w:val="00E13C80"/>
    <w:rsid w:val="00E166C8"/>
    <w:rsid w:val="00E204FD"/>
    <w:rsid w:val="00E41128"/>
    <w:rsid w:val="00E47551"/>
    <w:rsid w:val="00E564EC"/>
    <w:rsid w:val="00E83E2A"/>
    <w:rsid w:val="00E9248F"/>
    <w:rsid w:val="00EA4806"/>
    <w:rsid w:val="00EA6099"/>
    <w:rsid w:val="00EB0E1A"/>
    <w:rsid w:val="00EB1BF7"/>
    <w:rsid w:val="00EB4270"/>
    <w:rsid w:val="00EB4284"/>
    <w:rsid w:val="00EB7510"/>
    <w:rsid w:val="00EC5248"/>
    <w:rsid w:val="00ED3AAE"/>
    <w:rsid w:val="00ED527C"/>
    <w:rsid w:val="00EF6CDB"/>
    <w:rsid w:val="00F06544"/>
    <w:rsid w:val="00F102AF"/>
    <w:rsid w:val="00F1091A"/>
    <w:rsid w:val="00F1148D"/>
    <w:rsid w:val="00F172A4"/>
    <w:rsid w:val="00F26715"/>
    <w:rsid w:val="00F312DD"/>
    <w:rsid w:val="00F326B8"/>
    <w:rsid w:val="00F34EAE"/>
    <w:rsid w:val="00F448E0"/>
    <w:rsid w:val="00F6401D"/>
    <w:rsid w:val="00F65FE2"/>
    <w:rsid w:val="00F7071F"/>
    <w:rsid w:val="00F72C5A"/>
    <w:rsid w:val="00F74A97"/>
    <w:rsid w:val="00F76D5A"/>
    <w:rsid w:val="00F87C2A"/>
    <w:rsid w:val="00F9126E"/>
    <w:rsid w:val="00FA7B15"/>
    <w:rsid w:val="00FB2D9C"/>
    <w:rsid w:val="00FC1F35"/>
    <w:rsid w:val="00FD432A"/>
    <w:rsid w:val="00FE1577"/>
    <w:rsid w:val="00FE5AAA"/>
    <w:rsid w:val="00FF1E13"/>
    <w:rsid w:val="00FF26E2"/>
    <w:rsid w:val="00FF5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9B41B8"/>
  <w15:chartTrackingRefBased/>
  <w15:docId w15:val="{FE00FB18-B7F8-4698-83BA-B6513E6B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B19"/>
    <w:rPr>
      <w:rFonts w:ascii="Arial" w:hAnsi="Arial"/>
      <w:color w:val="4D4D4F" w:themeColor="text1"/>
      <w:sz w:val="22"/>
      <w:szCs w:val="22"/>
      <w:lang w:val="en-AU"/>
    </w:rPr>
  </w:style>
  <w:style w:type="paragraph" w:styleId="Heading1">
    <w:name w:val="heading 1"/>
    <w:basedOn w:val="Normal"/>
    <w:next w:val="Normal"/>
    <w:link w:val="Heading1Char"/>
    <w:uiPriority w:val="9"/>
    <w:qFormat/>
    <w:rsid w:val="00BA26A9"/>
    <w:pPr>
      <w:keepNext/>
      <w:keepLines/>
      <w:spacing w:before="240"/>
      <w:outlineLvl w:val="0"/>
    </w:pPr>
    <w:rPr>
      <w:rFonts w:eastAsiaTheme="majorEastAsia" w:cstheme="majorBidi"/>
      <w:b/>
      <w:color w:val="4D4D4F"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66361"/>
    <w:pPr>
      <w:tabs>
        <w:tab w:val="center" w:pos="4680"/>
        <w:tab w:val="right" w:pos="9360"/>
      </w:tabs>
    </w:pPr>
    <w:rPr>
      <w:sz w:val="16"/>
    </w:rPr>
  </w:style>
  <w:style w:type="paragraph" w:styleId="EndnoteText">
    <w:name w:val="endnote text"/>
    <w:basedOn w:val="Normal"/>
    <w:semiHidden/>
    <w:rsid w:val="00B8309F"/>
    <w:rPr>
      <w:szCs w:val="20"/>
    </w:rPr>
  </w:style>
  <w:style w:type="character" w:styleId="EndnoteReference">
    <w:name w:val="endnote reference"/>
    <w:basedOn w:val="DefaultParagraphFont"/>
    <w:semiHidden/>
    <w:rsid w:val="00B8309F"/>
    <w:rPr>
      <w:vertAlign w:val="superscript"/>
    </w:rPr>
  </w:style>
  <w:style w:type="character" w:styleId="Hyperlink">
    <w:name w:val="Hyperlink"/>
    <w:basedOn w:val="DefaultParagraphFont"/>
    <w:rsid w:val="00A66632"/>
    <w:rPr>
      <w:rFonts w:asciiTheme="minorHAnsi" w:hAnsiTheme="minorHAnsi"/>
      <w:color w:val="6459A7" w:themeColor="accent1"/>
      <w:u w:val="single"/>
    </w:rPr>
  </w:style>
  <w:style w:type="character" w:styleId="PageNumber">
    <w:name w:val="page number"/>
    <w:basedOn w:val="DefaultParagraphFont"/>
    <w:uiPriority w:val="99"/>
    <w:rsid w:val="00A66632"/>
    <w:rPr>
      <w:rFonts w:asciiTheme="minorHAnsi" w:hAnsiTheme="minorHAnsi"/>
      <w:sz w:val="16"/>
    </w:rPr>
  </w:style>
  <w:style w:type="character" w:customStyle="1" w:styleId="FooterChar">
    <w:name w:val="Footer Char"/>
    <w:basedOn w:val="DefaultParagraphFont"/>
    <w:link w:val="Footer"/>
    <w:uiPriority w:val="99"/>
    <w:rsid w:val="00066361"/>
    <w:rPr>
      <w:rFonts w:ascii="Arial" w:hAnsi="Arial"/>
      <w:color w:val="4D4D4F" w:themeColor="text1"/>
      <w:sz w:val="16"/>
      <w:szCs w:val="22"/>
      <w:lang w:val="en-AU"/>
    </w:rPr>
  </w:style>
  <w:style w:type="paragraph" w:styleId="FootnoteText">
    <w:name w:val="footnote text"/>
    <w:basedOn w:val="Normal"/>
    <w:semiHidden/>
    <w:rsid w:val="00AF72AB"/>
    <w:rPr>
      <w:szCs w:val="20"/>
    </w:rPr>
  </w:style>
  <w:style w:type="character" w:styleId="FootnoteReference">
    <w:name w:val="footnote reference"/>
    <w:basedOn w:val="DefaultParagraphFont"/>
    <w:semiHidden/>
    <w:rsid w:val="00AF72AB"/>
    <w:rPr>
      <w:vertAlign w:val="superscript"/>
    </w:rPr>
  </w:style>
  <w:style w:type="paragraph" w:styleId="BalloonText">
    <w:name w:val="Balloon Text"/>
    <w:basedOn w:val="Normal"/>
    <w:link w:val="BalloonTextChar"/>
    <w:uiPriority w:val="99"/>
    <w:semiHidden/>
    <w:unhideWhenUsed/>
    <w:rsid w:val="00363C9B"/>
    <w:rPr>
      <w:rFonts w:ascii="Tahoma" w:hAnsi="Tahoma" w:cs="Tahoma"/>
      <w:sz w:val="16"/>
      <w:szCs w:val="16"/>
    </w:rPr>
  </w:style>
  <w:style w:type="character" w:customStyle="1" w:styleId="BalloonTextChar">
    <w:name w:val="Balloon Text Char"/>
    <w:basedOn w:val="DefaultParagraphFont"/>
    <w:link w:val="BalloonText"/>
    <w:uiPriority w:val="99"/>
    <w:semiHidden/>
    <w:rsid w:val="00363C9B"/>
    <w:rPr>
      <w:rFonts w:ascii="Tahoma" w:hAnsi="Tahoma" w:cs="Tahoma"/>
      <w:sz w:val="16"/>
      <w:szCs w:val="16"/>
      <w:lang w:eastAsia="en-US"/>
    </w:rPr>
  </w:style>
  <w:style w:type="table" w:styleId="TableGrid">
    <w:name w:val="Table Grid"/>
    <w:basedOn w:val="TableNormal"/>
    <w:uiPriority w:val="39"/>
    <w:rsid w:val="00D05D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649C3"/>
    <w:rPr>
      <w:color w:val="808080"/>
    </w:rPr>
  </w:style>
  <w:style w:type="paragraph" w:customStyle="1" w:styleId="EFHeading2">
    <w:name w:val="EF Heading 2"/>
    <w:basedOn w:val="Normal"/>
    <w:qFormat/>
    <w:rsid w:val="002F2765"/>
    <w:pPr>
      <w:spacing w:before="240" w:after="120"/>
    </w:pPr>
    <w:rPr>
      <w:b/>
      <w:color w:val="4D4D4F" w:themeColor="text2"/>
      <w:sz w:val="28"/>
      <w:szCs w:val="28"/>
    </w:rPr>
  </w:style>
  <w:style w:type="paragraph" w:customStyle="1" w:styleId="EFBodytext">
    <w:name w:val="EF Body text"/>
    <w:basedOn w:val="Normal"/>
    <w:qFormat/>
    <w:rsid w:val="004D7E33"/>
    <w:pPr>
      <w:spacing w:before="240" w:after="120"/>
    </w:pPr>
    <w:rPr>
      <w:color w:val="4D4D4F" w:themeColor="text2"/>
      <w:szCs w:val="20"/>
    </w:rPr>
  </w:style>
  <w:style w:type="paragraph" w:customStyle="1" w:styleId="EFBullets">
    <w:name w:val="EF Bullets"/>
    <w:basedOn w:val="Normal"/>
    <w:qFormat/>
    <w:rsid w:val="005E0B19"/>
    <w:pPr>
      <w:numPr>
        <w:numId w:val="1"/>
      </w:numPr>
      <w:spacing w:before="40" w:after="80"/>
      <w:ind w:left="357" w:hanging="357"/>
      <w:jc w:val="both"/>
    </w:pPr>
    <w:rPr>
      <w:color w:val="4D4D4F" w:themeColor="text2"/>
      <w:szCs w:val="20"/>
    </w:rPr>
  </w:style>
  <w:style w:type="paragraph" w:customStyle="1" w:styleId="EFNumberlist">
    <w:name w:val="EF Numberlist"/>
    <w:basedOn w:val="Normal"/>
    <w:qFormat/>
    <w:rsid w:val="00B003ED"/>
    <w:pPr>
      <w:numPr>
        <w:numId w:val="2"/>
      </w:numPr>
      <w:tabs>
        <w:tab w:val="left" w:pos="1350"/>
      </w:tabs>
      <w:spacing w:before="120" w:line="259" w:lineRule="auto"/>
      <w:ind w:left="805" w:hanging="805"/>
      <w:jc w:val="both"/>
    </w:pPr>
    <w:rPr>
      <w:rFonts w:eastAsia="Calibri"/>
      <w:color w:val="4D4D4F" w:themeColor="text2"/>
      <w:szCs w:val="20"/>
      <w:lang w:val="en-US"/>
    </w:rPr>
  </w:style>
  <w:style w:type="paragraph" w:customStyle="1" w:styleId="EFNote">
    <w:name w:val="EF Note"/>
    <w:basedOn w:val="EFBodytext"/>
    <w:qFormat/>
    <w:rsid w:val="00997C14"/>
    <w:pPr>
      <w:pBdr>
        <w:top w:val="single" w:sz="4" w:space="1" w:color="6458A7"/>
        <w:left w:val="single" w:sz="4" w:space="4" w:color="6458A7"/>
        <w:bottom w:val="single" w:sz="4" w:space="1" w:color="6458A7"/>
        <w:right w:val="single" w:sz="4" w:space="4" w:color="6458A7"/>
      </w:pBdr>
      <w:ind w:left="113" w:right="57"/>
    </w:pPr>
    <w:rPr>
      <w:color w:val="6458A7"/>
    </w:rPr>
  </w:style>
  <w:style w:type="paragraph" w:customStyle="1" w:styleId="EFSubBullet">
    <w:name w:val="EF Sub Bullet"/>
    <w:basedOn w:val="Normal"/>
    <w:qFormat/>
    <w:rsid w:val="00B003ED"/>
    <w:pPr>
      <w:numPr>
        <w:numId w:val="3"/>
      </w:numPr>
      <w:tabs>
        <w:tab w:val="left" w:pos="1710"/>
      </w:tabs>
      <w:spacing w:before="40" w:after="80" w:line="259" w:lineRule="auto"/>
      <w:ind w:left="1151" w:hanging="357"/>
      <w:jc w:val="both"/>
    </w:pPr>
    <w:rPr>
      <w:rFonts w:eastAsia="Calibri"/>
      <w:color w:val="4D4D4F" w:themeColor="text2"/>
      <w:szCs w:val="20"/>
      <w:lang w:val="en-US"/>
    </w:rPr>
  </w:style>
  <w:style w:type="character" w:customStyle="1" w:styleId="Heading1Char">
    <w:name w:val="Heading 1 Char"/>
    <w:basedOn w:val="DefaultParagraphFont"/>
    <w:link w:val="Heading1"/>
    <w:uiPriority w:val="9"/>
    <w:rsid w:val="00BA26A9"/>
    <w:rPr>
      <w:rFonts w:ascii="Arial" w:eastAsiaTheme="majorEastAsia" w:hAnsi="Arial" w:cstheme="majorBidi"/>
      <w:b/>
      <w:color w:val="4D4D4F" w:themeColor="text2"/>
      <w:sz w:val="32"/>
      <w:szCs w:val="32"/>
      <w:lang w:val="en-AU"/>
    </w:rPr>
  </w:style>
  <w:style w:type="paragraph" w:customStyle="1" w:styleId="EFHeading1">
    <w:name w:val="EF Heading 1"/>
    <w:basedOn w:val="EFHeading2"/>
    <w:qFormat/>
    <w:rsid w:val="00C66677"/>
    <w:rPr>
      <w:rFonts w:ascii="Arial Black" w:hAnsi="Arial Black"/>
      <w:b w:val="0"/>
      <w:color w:val="4D4D4F" w:themeColor="text1"/>
    </w:rPr>
  </w:style>
  <w:style w:type="paragraph" w:customStyle="1" w:styleId="Callout">
    <w:name w:val="Callout"/>
    <w:basedOn w:val="EFBodytext"/>
    <w:qFormat/>
    <w:rsid w:val="00C66677"/>
    <w:pPr>
      <w:spacing w:before="120" w:after="240"/>
    </w:pPr>
    <w:rPr>
      <w:color w:val="4D4D4F" w:themeColor="text1"/>
      <w:lang w:val="en"/>
    </w:rPr>
  </w:style>
  <w:style w:type="paragraph" w:customStyle="1" w:styleId="PolicyName">
    <w:name w:val="Policy Name"/>
    <w:basedOn w:val="Normal"/>
    <w:qFormat/>
    <w:rsid w:val="002F2765"/>
    <w:pPr>
      <w:tabs>
        <w:tab w:val="center" w:pos="4320"/>
        <w:tab w:val="right" w:pos="8640"/>
      </w:tabs>
      <w:jc w:val="right"/>
    </w:pPr>
    <w:rPr>
      <w:b/>
      <w:color w:val="4D4D4F" w:themeColor="text2"/>
      <w:sz w:val="28"/>
      <w:szCs w:val="28"/>
    </w:rPr>
  </w:style>
  <w:style w:type="paragraph" w:customStyle="1" w:styleId="PolicyNo">
    <w:name w:val="Policy No"/>
    <w:basedOn w:val="Normal"/>
    <w:qFormat/>
    <w:rsid w:val="004D7E33"/>
    <w:pPr>
      <w:tabs>
        <w:tab w:val="center" w:pos="4320"/>
        <w:tab w:val="right" w:pos="8640"/>
      </w:tabs>
      <w:spacing w:after="120"/>
      <w:jc w:val="right"/>
    </w:pPr>
    <w:rPr>
      <w:color w:val="4D4D4F" w:themeColor="text2"/>
      <w:szCs w:val="28"/>
    </w:rPr>
  </w:style>
  <w:style w:type="character" w:styleId="CommentReference">
    <w:name w:val="annotation reference"/>
    <w:basedOn w:val="DefaultParagraphFont"/>
    <w:uiPriority w:val="99"/>
    <w:semiHidden/>
    <w:unhideWhenUsed/>
    <w:rsid w:val="00DD5963"/>
    <w:rPr>
      <w:sz w:val="16"/>
      <w:szCs w:val="16"/>
    </w:rPr>
  </w:style>
  <w:style w:type="paragraph" w:styleId="CommentText">
    <w:name w:val="annotation text"/>
    <w:basedOn w:val="Normal"/>
    <w:link w:val="CommentTextChar"/>
    <w:uiPriority w:val="99"/>
    <w:semiHidden/>
    <w:unhideWhenUsed/>
    <w:rsid w:val="00DD5963"/>
    <w:rPr>
      <w:szCs w:val="20"/>
    </w:rPr>
  </w:style>
  <w:style w:type="character" w:customStyle="1" w:styleId="CommentTextChar">
    <w:name w:val="Comment Text Char"/>
    <w:basedOn w:val="DefaultParagraphFont"/>
    <w:link w:val="CommentText"/>
    <w:uiPriority w:val="99"/>
    <w:semiHidden/>
    <w:rsid w:val="00DD5963"/>
    <w:rPr>
      <w:rFonts w:ascii="Arial" w:hAnsi="Arial"/>
      <w:lang w:val="en-AU"/>
    </w:rPr>
  </w:style>
  <w:style w:type="paragraph" w:styleId="CommentSubject">
    <w:name w:val="annotation subject"/>
    <w:basedOn w:val="CommentText"/>
    <w:next w:val="CommentText"/>
    <w:link w:val="CommentSubjectChar"/>
    <w:uiPriority w:val="99"/>
    <w:semiHidden/>
    <w:unhideWhenUsed/>
    <w:rsid w:val="00DD5963"/>
    <w:rPr>
      <w:b/>
      <w:bCs/>
    </w:rPr>
  </w:style>
  <w:style w:type="character" w:customStyle="1" w:styleId="CommentSubjectChar">
    <w:name w:val="Comment Subject Char"/>
    <w:basedOn w:val="CommentTextChar"/>
    <w:link w:val="CommentSubject"/>
    <w:uiPriority w:val="99"/>
    <w:semiHidden/>
    <w:rsid w:val="00DD5963"/>
    <w:rPr>
      <w:rFonts w:ascii="Arial" w:hAnsi="Arial"/>
      <w:b/>
      <w:bCs/>
      <w:lang w:val="en-AU"/>
    </w:rPr>
  </w:style>
  <w:style w:type="paragraph" w:customStyle="1" w:styleId="EFTableheading">
    <w:name w:val="EF Table heading"/>
    <w:basedOn w:val="EFHeading2"/>
    <w:qFormat/>
    <w:rsid w:val="005E0B19"/>
    <w:pPr>
      <w:spacing w:before="120"/>
    </w:pPr>
    <w:rPr>
      <w:rFonts w:eastAsia="Calibri"/>
      <w:sz w:val="22"/>
    </w:rPr>
  </w:style>
  <w:style w:type="paragraph" w:customStyle="1" w:styleId="EFtabletext">
    <w:name w:val="EF table text"/>
    <w:basedOn w:val="EFBodytext"/>
    <w:qFormat/>
    <w:rsid w:val="00C66677"/>
    <w:pPr>
      <w:spacing w:before="120"/>
    </w:pPr>
    <w:rPr>
      <w:rFonts w:eastAsia="Calibri"/>
    </w:rPr>
  </w:style>
  <w:style w:type="paragraph" w:styleId="Header">
    <w:name w:val="header"/>
    <w:basedOn w:val="Normal"/>
    <w:link w:val="HeaderChar"/>
    <w:unhideWhenUsed/>
    <w:rsid w:val="00B003ED"/>
    <w:pPr>
      <w:tabs>
        <w:tab w:val="center" w:pos="4680"/>
        <w:tab w:val="right" w:pos="9360"/>
      </w:tabs>
    </w:pPr>
  </w:style>
  <w:style w:type="character" w:customStyle="1" w:styleId="HeaderChar">
    <w:name w:val="Header Char"/>
    <w:basedOn w:val="DefaultParagraphFont"/>
    <w:link w:val="Header"/>
    <w:rsid w:val="00B003ED"/>
    <w:rPr>
      <w:rFonts w:ascii="Arial" w:hAnsi="Arial"/>
      <w:color w:val="4D4D4F" w:themeColor="text1"/>
      <w:szCs w:val="22"/>
      <w:lang w:val="en-AU"/>
    </w:rPr>
  </w:style>
  <w:style w:type="paragraph" w:customStyle="1" w:styleId="EFTitle">
    <w:name w:val="EF Title"/>
    <w:basedOn w:val="EFHeading1"/>
    <w:qFormat/>
    <w:rsid w:val="0043186C"/>
    <w:pPr>
      <w:spacing w:before="120" w:line="192" w:lineRule="auto"/>
    </w:pPr>
    <w:rPr>
      <w:color w:val="FFFFFF" w:themeColor="background1"/>
      <w:sz w:val="72"/>
    </w:rPr>
  </w:style>
  <w:style w:type="paragraph" w:styleId="ListParagraph">
    <w:name w:val="List Paragraph"/>
    <w:basedOn w:val="Normal"/>
    <w:uiPriority w:val="34"/>
    <w:qFormat/>
    <w:rsid w:val="00352207"/>
    <w:pPr>
      <w:numPr>
        <w:numId w:val="4"/>
      </w:numPr>
      <w:ind w:left="851" w:hanging="567"/>
      <w:contextualSpacing/>
    </w:pPr>
    <w:rPr>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94373">
      <w:bodyDiv w:val="1"/>
      <w:marLeft w:val="0"/>
      <w:marRight w:val="0"/>
      <w:marTop w:val="0"/>
      <w:marBottom w:val="0"/>
      <w:divBdr>
        <w:top w:val="none" w:sz="0" w:space="0" w:color="auto"/>
        <w:left w:val="none" w:sz="0" w:space="0" w:color="auto"/>
        <w:bottom w:val="none" w:sz="0" w:space="0" w:color="auto"/>
        <w:right w:val="none" w:sz="0" w:space="0" w:color="auto"/>
      </w:divBdr>
      <w:divsChild>
        <w:div w:id="576745403">
          <w:marLeft w:val="0"/>
          <w:marRight w:val="0"/>
          <w:marTop w:val="0"/>
          <w:marBottom w:val="0"/>
          <w:divBdr>
            <w:top w:val="none" w:sz="0" w:space="0" w:color="auto"/>
            <w:left w:val="none" w:sz="0" w:space="0" w:color="auto"/>
            <w:bottom w:val="none" w:sz="0" w:space="0" w:color="auto"/>
            <w:right w:val="none" w:sz="0" w:space="0" w:color="auto"/>
          </w:divBdr>
          <w:divsChild>
            <w:div w:id="454324750">
              <w:marLeft w:val="0"/>
              <w:marRight w:val="0"/>
              <w:marTop w:val="0"/>
              <w:marBottom w:val="0"/>
              <w:divBdr>
                <w:top w:val="none" w:sz="0" w:space="0" w:color="auto"/>
                <w:left w:val="none" w:sz="0" w:space="0" w:color="auto"/>
                <w:bottom w:val="none" w:sz="0" w:space="0" w:color="auto"/>
                <w:right w:val="single" w:sz="4" w:space="12" w:color="CCCCCC"/>
              </w:divBdr>
            </w:div>
          </w:divsChild>
        </w:div>
      </w:divsChild>
    </w:div>
    <w:div w:id="113556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corkill@endeavour.com.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mailto:ash.moore@endeavour.com.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amilla.Marshall@endeavour.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Woolford@endeavour.com.au"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irrily.boulton@endeavour.com.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5EF36797DBC147921DEA7BA3D23240"/>
        <w:category>
          <w:name w:val="General"/>
          <w:gallery w:val="placeholder"/>
        </w:category>
        <w:types>
          <w:type w:val="bbPlcHdr"/>
        </w:types>
        <w:behaviors>
          <w:behavior w:val="content"/>
        </w:behaviors>
        <w:guid w:val="{A8AFC8B8-F8F9-0147-B2DC-C11C7894DDDB}"/>
      </w:docPartPr>
      <w:docPartBody>
        <w:p w:rsidR="00CF53AE" w:rsidRDefault="00361129" w:rsidP="00361129">
          <w:pPr>
            <w:pStyle w:val="A85EF36797DBC147921DEA7BA3D23240"/>
          </w:pPr>
          <w:r w:rsidRPr="00EF5B85">
            <w:rPr>
              <w:rStyle w:val="PlaceholderText"/>
            </w:rPr>
            <w:t>Click or tap here to enter text.</w:t>
          </w:r>
        </w:p>
      </w:docPartBody>
    </w:docPart>
    <w:docPart>
      <w:docPartPr>
        <w:name w:val="D9806207BB235047A281F4978780B6A2"/>
        <w:category>
          <w:name w:val="General"/>
          <w:gallery w:val="placeholder"/>
        </w:category>
        <w:types>
          <w:type w:val="bbPlcHdr"/>
        </w:types>
        <w:behaviors>
          <w:behavior w:val="content"/>
        </w:behaviors>
        <w:guid w:val="{A98B29ED-E916-114A-BDD9-DAC8DEDEE0F8}"/>
      </w:docPartPr>
      <w:docPartBody>
        <w:p w:rsidR="00CF53AE" w:rsidRDefault="00361129" w:rsidP="00361129">
          <w:pPr>
            <w:pStyle w:val="D9806207BB235047A281F4978780B6A2"/>
          </w:pPr>
          <w:r w:rsidRPr="00EF5B85">
            <w:rPr>
              <w:rStyle w:val="PlaceholderText"/>
            </w:rPr>
            <w:t>Click or tap here to enter text.</w:t>
          </w:r>
        </w:p>
      </w:docPartBody>
    </w:docPart>
    <w:docPart>
      <w:docPartPr>
        <w:name w:val="866DFCCD6E11407089586D202E8F32DB"/>
        <w:category>
          <w:name w:val="General"/>
          <w:gallery w:val="placeholder"/>
        </w:category>
        <w:types>
          <w:type w:val="bbPlcHdr"/>
        </w:types>
        <w:behaviors>
          <w:behavior w:val="content"/>
        </w:behaviors>
        <w:guid w:val="{6DD6E9ED-5E46-4769-9CBA-C318D5B0B807}"/>
      </w:docPartPr>
      <w:docPartBody>
        <w:p w:rsidR="00625014" w:rsidRDefault="00AF4B21" w:rsidP="00AF4B21">
          <w:pPr>
            <w:pStyle w:val="866DFCCD6E11407089586D202E8F32DB"/>
          </w:pPr>
          <w:r w:rsidRPr="0025300F">
            <w:rPr>
              <w:rStyle w:val="PlaceholderText"/>
            </w:rPr>
            <w:t>Click or tap here to enter text.</w:t>
          </w:r>
        </w:p>
      </w:docPartBody>
    </w:docPart>
    <w:docPart>
      <w:docPartPr>
        <w:name w:val="A2E6864A8B3248E6BBE67DA07CFF1066"/>
        <w:category>
          <w:name w:val="General"/>
          <w:gallery w:val="placeholder"/>
        </w:category>
        <w:types>
          <w:type w:val="bbPlcHdr"/>
        </w:types>
        <w:behaviors>
          <w:behavior w:val="content"/>
        </w:behaviors>
        <w:guid w:val="{37F663C8-8EFD-4DD7-BD25-D090DB1354B2}"/>
      </w:docPartPr>
      <w:docPartBody>
        <w:p w:rsidR="00625014" w:rsidRDefault="00AF4B21" w:rsidP="00AF4B21">
          <w:pPr>
            <w:pStyle w:val="A2E6864A8B3248E6BBE67DA07CFF1066"/>
          </w:pPr>
          <w:r w:rsidRPr="0025300F">
            <w:rPr>
              <w:rStyle w:val="PlaceholderText"/>
            </w:rPr>
            <w:t>Click or tap here to enter text.</w:t>
          </w:r>
        </w:p>
      </w:docPartBody>
    </w:docPart>
    <w:docPart>
      <w:docPartPr>
        <w:name w:val="AB800EA543C44573A4A211094D2A7A36"/>
        <w:category>
          <w:name w:val="General"/>
          <w:gallery w:val="placeholder"/>
        </w:category>
        <w:types>
          <w:type w:val="bbPlcHdr"/>
        </w:types>
        <w:behaviors>
          <w:behavior w:val="content"/>
        </w:behaviors>
        <w:guid w:val="{C932ED60-3BBB-41BF-9619-C2B1F19093DB}"/>
      </w:docPartPr>
      <w:docPartBody>
        <w:p w:rsidR="00625014" w:rsidRDefault="00AF4B21" w:rsidP="00AF4B21">
          <w:pPr>
            <w:pStyle w:val="AB800EA543C44573A4A211094D2A7A36"/>
          </w:pPr>
          <w:r w:rsidRPr="0025300F">
            <w:rPr>
              <w:rStyle w:val="PlaceholderText"/>
            </w:rPr>
            <w:t>Click or tap to enter a date.</w:t>
          </w:r>
        </w:p>
      </w:docPartBody>
    </w:docPart>
    <w:docPart>
      <w:docPartPr>
        <w:name w:val="BC8F10E70FCF4667964268C462510E06"/>
        <w:category>
          <w:name w:val="General"/>
          <w:gallery w:val="placeholder"/>
        </w:category>
        <w:types>
          <w:type w:val="bbPlcHdr"/>
        </w:types>
        <w:behaviors>
          <w:behavior w:val="content"/>
        </w:behaviors>
        <w:guid w:val="{FC240C82-6830-40A1-98C6-A46047F5914A}"/>
      </w:docPartPr>
      <w:docPartBody>
        <w:p w:rsidR="00625014" w:rsidRDefault="00AF4B21" w:rsidP="00AF4B21">
          <w:pPr>
            <w:pStyle w:val="BC8F10E70FCF4667964268C462510E06"/>
          </w:pPr>
          <w:r w:rsidRPr="002530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129"/>
    <w:rsid w:val="00205E1C"/>
    <w:rsid w:val="00251A7C"/>
    <w:rsid w:val="00361129"/>
    <w:rsid w:val="003E17FF"/>
    <w:rsid w:val="003E2272"/>
    <w:rsid w:val="004D667C"/>
    <w:rsid w:val="00625014"/>
    <w:rsid w:val="007B606C"/>
    <w:rsid w:val="00A3291B"/>
    <w:rsid w:val="00A60789"/>
    <w:rsid w:val="00AF4B21"/>
    <w:rsid w:val="00CC1379"/>
    <w:rsid w:val="00CF53AE"/>
    <w:rsid w:val="00E06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4B21"/>
    <w:rPr>
      <w:color w:val="808080"/>
    </w:rPr>
  </w:style>
  <w:style w:type="paragraph" w:customStyle="1" w:styleId="A85EF36797DBC147921DEA7BA3D23240">
    <w:name w:val="A85EF36797DBC147921DEA7BA3D23240"/>
    <w:rsid w:val="00361129"/>
  </w:style>
  <w:style w:type="paragraph" w:customStyle="1" w:styleId="D9806207BB235047A281F4978780B6A2">
    <w:name w:val="D9806207BB235047A281F4978780B6A2"/>
    <w:rsid w:val="00361129"/>
  </w:style>
  <w:style w:type="paragraph" w:customStyle="1" w:styleId="866DFCCD6E11407089586D202E8F32DB">
    <w:name w:val="866DFCCD6E11407089586D202E8F32DB"/>
    <w:rsid w:val="00AF4B21"/>
    <w:pPr>
      <w:spacing w:after="160" w:line="259" w:lineRule="auto"/>
    </w:pPr>
    <w:rPr>
      <w:sz w:val="22"/>
      <w:szCs w:val="22"/>
      <w:lang w:eastAsia="en-AU"/>
    </w:rPr>
  </w:style>
  <w:style w:type="paragraph" w:customStyle="1" w:styleId="A2E6864A8B3248E6BBE67DA07CFF1066">
    <w:name w:val="A2E6864A8B3248E6BBE67DA07CFF1066"/>
    <w:rsid w:val="00AF4B21"/>
    <w:pPr>
      <w:spacing w:after="160" w:line="259" w:lineRule="auto"/>
    </w:pPr>
    <w:rPr>
      <w:sz w:val="22"/>
      <w:szCs w:val="22"/>
      <w:lang w:eastAsia="en-AU"/>
    </w:rPr>
  </w:style>
  <w:style w:type="paragraph" w:customStyle="1" w:styleId="AB800EA543C44573A4A211094D2A7A36">
    <w:name w:val="AB800EA543C44573A4A211094D2A7A36"/>
    <w:rsid w:val="00AF4B21"/>
    <w:pPr>
      <w:spacing w:after="160" w:line="259" w:lineRule="auto"/>
    </w:pPr>
    <w:rPr>
      <w:sz w:val="22"/>
      <w:szCs w:val="22"/>
      <w:lang w:eastAsia="en-AU"/>
    </w:rPr>
  </w:style>
  <w:style w:type="paragraph" w:customStyle="1" w:styleId="BC8F10E70FCF4667964268C462510E06">
    <w:name w:val="BC8F10E70FCF4667964268C462510E06"/>
    <w:rsid w:val="00AF4B21"/>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F_Theme">
  <a:themeElements>
    <a:clrScheme name="EF_COLOURS">
      <a:dk1>
        <a:srgbClr val="4D4D4F"/>
      </a:dk1>
      <a:lt1>
        <a:srgbClr val="FFFFFF"/>
      </a:lt1>
      <a:dk2>
        <a:srgbClr val="4D4D4F"/>
      </a:dk2>
      <a:lt2>
        <a:srgbClr val="E6E7E8"/>
      </a:lt2>
      <a:accent1>
        <a:srgbClr val="6459A7"/>
      </a:accent1>
      <a:accent2>
        <a:srgbClr val="D32846"/>
      </a:accent2>
      <a:accent3>
        <a:srgbClr val="983C90"/>
      </a:accent3>
      <a:accent4>
        <a:srgbClr val="EE7623"/>
      </a:accent4>
      <a:accent5>
        <a:srgbClr val="A39BCF"/>
      </a:accent5>
      <a:accent6>
        <a:srgbClr val="00A3E0"/>
      </a:accent6>
      <a:hlink>
        <a:srgbClr val="E6E7E8"/>
      </a:hlink>
      <a:folHlink>
        <a:srgbClr val="6458A6"/>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F_Theme" id="{105B0B9A-4618-A646-A481-A1E89FBC9E91}" vid="{FD0E41CA-70CA-6A4E-BA3E-D448F9BE85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olicy" ma:contentTypeID="0x010100D8A84AD60157C648BBF10F7F3BEA34FE02006011C17C1FFB3B4DAA0E3D2F495EAC90" ma:contentTypeVersion="46" ma:contentTypeDescription="" ma:contentTypeScope="" ma:versionID="8f050f20ec2f9782c900c4d127e1ed2f">
  <xsd:schema xmlns:xsd="http://www.w3.org/2001/XMLSchema" xmlns:xs="http://www.w3.org/2001/XMLSchema" xmlns:p="http://schemas.microsoft.com/office/2006/metadata/properties" xmlns:ns2="301cfcd0-45ae-4859-a0a9-43c169914edd" xmlns:ns3="92e1a164-4421-4f63-a57f-bf4533c7a123" targetNamespace="http://schemas.microsoft.com/office/2006/metadata/properties" ma:root="true" ma:fieldsID="d1fc251888d25604c8bd30a4e2f8f4b6" ns2:_="" ns3:_="">
    <xsd:import namespace="301cfcd0-45ae-4859-a0a9-43c169914edd"/>
    <xsd:import namespace="92e1a164-4421-4f63-a57f-bf4533c7a123"/>
    <xsd:element name="properties">
      <xsd:complexType>
        <xsd:sequence>
          <xsd:element name="documentManagement">
            <xsd:complexType>
              <xsd:all>
                <xsd:element ref="ns2:Quality_x0020_Number" minOccurs="0"/>
                <xsd:element ref="ns2:Review_x0020_Period" minOccurs="0"/>
                <xsd:element ref="ns2:Departments" minOccurs="0"/>
                <xsd:element ref="ns2:Portfolio" minOccurs="0"/>
                <xsd:element ref="ns2:Document_x0020_Owner" minOccurs="0"/>
                <xsd:element ref="ns2:Document_x0020_EGM" minOccurs="0"/>
                <xsd:element ref="ns2:Authors" minOccurs="0"/>
                <xsd:element ref="ns2:Reference_x0020_Documents" minOccurs="0"/>
                <xsd:element ref="ns2:Document_x0020_Status" minOccurs="0"/>
                <xsd:element ref="ns2:Next_x0020_Review_x0020_Date" minOccurs="0"/>
                <xsd:element ref="ns2:Author_x0020__x0028_minor_x0020_review_x0020_notification_x0029_" minOccurs="0"/>
                <xsd:element ref="ns2:Document_x0020_Version" minOccurs="0"/>
                <xsd:element ref="ns2:Version_x0020_publish_x0020_date" minOccurs="0"/>
                <xsd:element ref="ns3:RequestArchive" minOccurs="0"/>
                <xsd:element ref="ns3:RequestApproval" minOccurs="0"/>
                <xsd:element ref="ns3:ViewDocument" minOccurs="0"/>
                <xsd:element ref="ns2:UnderReview" minOccurs="0"/>
                <xsd:element ref="ns2:PreviouslyKnownAs" minOccurs="0"/>
                <xsd:element ref="ns2:DMSKeywords" minOccurs="0"/>
                <xsd:element ref="ns2:Include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cfcd0-45ae-4859-a0a9-43c169914edd" elementFormDefault="qualified">
    <xsd:import namespace="http://schemas.microsoft.com/office/2006/documentManagement/types"/>
    <xsd:import namespace="http://schemas.microsoft.com/office/infopath/2007/PartnerControls"/>
    <xsd:element name="Quality_x0020_Number" ma:index="2" nillable="true" ma:displayName="Quality Number" ma:internalName="Quality_x0020_Number" ma:readOnly="false">
      <xsd:simpleType>
        <xsd:restriction base="dms:Text">
          <xsd:maxLength value="255"/>
        </xsd:restriction>
      </xsd:simpleType>
    </xsd:element>
    <xsd:element name="Review_x0020_Period" ma:index="3" nillable="true" ma:displayName="Review Period" ma:internalName="Review_x0020_Period" ma:readOnly="false">
      <xsd:simpleType>
        <xsd:restriction base="dms:Number"/>
      </xsd:simpleType>
    </xsd:element>
    <xsd:element name="Departments" ma:index="4" nillable="true" ma:displayName="Departments" ma:format="Dropdown" ma:internalName="Departments" ma:readOnly="false">
      <xsd:simpleType>
        <xsd:restriction base="dms:Choice">
          <xsd:enumeration value="CEO &amp; Board"/>
          <xsd:enumeration value="Sales &amp; Marketing"/>
          <xsd:enumeration value="People &amp; Culture"/>
          <xsd:enumeration value="Finance"/>
          <xsd:enumeration value="Information Communications &amp; Technology"/>
          <xsd:enumeration value="Strategy &amp; Development"/>
          <xsd:enumeration value="Service Delivery"/>
        </xsd:restriction>
      </xsd:simpleType>
    </xsd:element>
    <xsd:element name="Portfolio" ma:index="5" nillable="true" ma:displayName="Portfolio" ma:format="Dropdown" ma:internalName="Portfolio" ma:readOnly="false">
      <xsd:simpleType>
        <xsd:restriction base="dms:Choice">
          <xsd:enumeration value="CEO &amp; Board"/>
          <xsd:enumeration value="Enterprise Risk Management"/>
          <xsd:enumeration value="Financial Planning &amp; Performance"/>
          <xsd:enumeration value="Financial Shared Services"/>
          <xsd:enumeration value="Workplace Health &amp; Safety"/>
          <xsd:enumeration value="People Experience"/>
          <xsd:enumeration value="Quality Practice Improvement"/>
          <xsd:enumeration value="Asset Management"/>
          <xsd:enumeration value="Procurement"/>
          <xsd:enumeration value="Property Strategy"/>
          <xsd:enumeration value="Lotteries"/>
          <xsd:enumeration value="Marketing"/>
          <xsd:enumeration value="Commercial Quality &amp; Business"/>
          <xsd:enumeration value="Customer Fulfilment"/>
          <xsd:enumeration value="Service Delivery"/>
          <xsd:enumeration value="ICT"/>
          <xsd:enumeration value="Planning &amp; Governance"/>
          <xsd:enumeration value="Security"/>
        </xsd:restriction>
      </xsd:simpleType>
    </xsd:element>
    <xsd:element name="Document_x0020_Owner" ma:index="6" nillable="true"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EGM" ma:index="7" nillable="true" ma:displayName="Document EGM" ma:list="UserInfo" ma:SharePointGroup="0" ma:internalName="Document_x0020_EGM"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s" ma:index="8" nillable="true" ma:displayName="Authors" ma:list="UserInfo" ma:SearchPeopleOnly="false" ma:SharePointGroup="0" ma:internalName="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ference_x0020_Documents" ma:index="9" nillable="true" ma:displayName="Reference Documents" ma:internalName="Reference_x0020_Documents" ma:readOnly="false">
      <xsd:simpleType>
        <xsd:restriction base="dms:Note">
          <xsd:maxLength value="255"/>
        </xsd:restriction>
      </xsd:simpleType>
    </xsd:element>
    <xsd:element name="Document_x0020_Status" ma:index="10" nillable="true" ma:displayName="Document Status" ma:default="New" ma:format="Dropdown" ma:internalName="Document_x0020_Status" ma:readOnly="false">
      <xsd:simpleType>
        <xsd:restriction base="dms:Choice">
          <xsd:enumeration value="New"/>
          <xsd:enumeration value="Draft"/>
          <xsd:enumeration value="Under Review"/>
          <xsd:enumeration value="Published"/>
          <xsd:enumeration value="Publish Approval"/>
          <xsd:enumeration value="Archive Approval"/>
          <xsd:enumeration value="Archived"/>
        </xsd:restriction>
      </xsd:simpleType>
    </xsd:element>
    <xsd:element name="Next_x0020_Review_x0020_Date" ma:index="11" nillable="true" ma:displayName="Next Review Date" ma:format="DateOnly" ma:internalName="Next_x0020_Review_x0020_Date" ma:readOnly="false">
      <xsd:simpleType>
        <xsd:restriction base="dms:DateTime"/>
      </xsd:simpleType>
    </xsd:element>
    <xsd:element name="Author_x0020__x0028_minor_x0020_review_x0020_notification_x0029_" ma:index="12" nillable="true" ma:displayName="Author (minor review notification)" ma:list="UserInfo" ma:SharePointGroup="0" ma:internalName="Author_x0020__x0028_minor_x0020_review_x0020_notification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Version" ma:index="13" nillable="true" ma:displayName="Document Version" ma:internalName="Document_x0020_Version" ma:readOnly="false">
      <xsd:simpleType>
        <xsd:restriction base="dms:Text">
          <xsd:maxLength value="255"/>
        </xsd:restriction>
      </xsd:simpleType>
    </xsd:element>
    <xsd:element name="Version_x0020_publish_x0020_date" ma:index="14" nillable="true" ma:displayName="Version publish date" ma:format="DateOnly" ma:hidden="true" ma:internalName="Version_x0020_publish_x0020_date" ma:readOnly="false">
      <xsd:simpleType>
        <xsd:restriction base="dms:DateTime"/>
      </xsd:simpleType>
    </xsd:element>
    <xsd:element name="UnderReview" ma:index="24" nillable="true" ma:displayName="UnderReview" ma:default="0" ma:hidden="true" ma:internalName="UnderReview" ma:readOnly="false">
      <xsd:simpleType>
        <xsd:restriction base="dms:Boolean"/>
      </xsd:simpleType>
    </xsd:element>
    <xsd:element name="PreviouslyKnownAs" ma:index="25" nillable="true" ma:displayName="Previously Known As" ma:internalName="PreviouslyKnownAs">
      <xsd:simpleType>
        <xsd:restriction base="dms:Text">
          <xsd:maxLength value="255"/>
        </xsd:restriction>
      </xsd:simpleType>
    </xsd:element>
    <xsd:element name="DMSKeywords" ma:index="26" nillable="true" ma:displayName="DMS Keywords" ma:internalName="DMSKeywords">
      <xsd:complexType>
        <xsd:complexContent>
          <xsd:extension base="dms:MultiChoiceFillIn">
            <xsd:sequence>
              <xsd:element name="Value" maxOccurs="unbounded" minOccurs="0" nillable="true">
                <xsd:simpleType>
                  <xsd:union memberTypes="dms:Text">
                    <xsd:simpleType>
                      <xsd:restriction base="dms:Choice">
                        <xsd:enumeration value="Medication"/>
                      </xsd:restriction>
                    </xsd:simpleType>
                  </xsd:union>
                </xsd:simpleType>
              </xsd:element>
            </xsd:sequence>
          </xsd:extension>
        </xsd:complexContent>
      </xsd:complexType>
    </xsd:element>
    <xsd:element name="IncludeOn" ma:index="27" nillable="true" ma:displayName="Include On" ma:internalName="IncludeOn" ma:readOnly="false">
      <xsd:complexType>
        <xsd:complexContent>
          <xsd:extension base="dms:MultiChoice">
            <xsd:sequence>
              <xsd:element name="Value" maxOccurs="unbounded" minOccurs="0" nillable="true">
                <xsd:simpleType>
                  <xsd:restriction base="dms:Choice">
                    <xsd:enumeration value="HOME Top 20"/>
                    <xsd:enumeration value="WORK Top 20"/>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e1a164-4421-4f63-a57f-bf4533c7a123" elementFormDefault="qualified">
    <xsd:import namespace="http://schemas.microsoft.com/office/2006/documentManagement/types"/>
    <xsd:import namespace="http://schemas.microsoft.com/office/infopath/2007/PartnerControls"/>
    <xsd:element name="RequestArchive" ma:index="15" nillable="true" ma:displayName="Request Archive" ma:format="Dropdown" ma:hidden="true" ma:internalName="RequestArchive" ma:readOnly="false">
      <xsd:simpleType>
        <xsd:restriction base="dms:Text">
          <xsd:maxLength value="255"/>
        </xsd:restriction>
      </xsd:simpleType>
    </xsd:element>
    <xsd:element name="RequestApproval" ma:index="16" nillable="true" ma:displayName="Request Approval" ma:format="Dropdown" ma:hidden="true" ma:internalName="RequestApproval" ma:readOnly="false">
      <xsd:simpleType>
        <xsd:restriction base="dms:Text">
          <xsd:maxLength value="255"/>
        </xsd:restriction>
      </xsd:simpleType>
    </xsd:element>
    <xsd:element name="ViewDocument" ma:index="23" nillable="true" ma:displayName="View Document" ma:format="Dropdown" ma:hidden="true" ma:internalName="ViewDocume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Quality_x0020_Number xmlns="301cfcd0-45ae-4859-a0a9-43c169914edd">7106</Quality_x0020_Number>
    <Departments xmlns="301cfcd0-45ae-4859-a0a9-43c169914edd">Sales &amp; Marketing</Departments>
    <Version_x0020_publish_x0020_date xmlns="301cfcd0-45ae-4859-a0a9-43c169914edd">2022-02-15T06:32:58+00:00</Version_x0020_publish_x0020_date>
    <Portfolio xmlns="301cfcd0-45ae-4859-a0a9-43c169914edd">Marketing</Portfolio>
    <Document_x0020_Version xmlns="301cfcd0-45ae-4859-a0a9-43c169914edd">3</Document_x0020_Version>
    <Document_x0020_Owner xmlns="301cfcd0-45ae-4859-a0a9-43c169914edd">
      <UserInfo>
        <DisplayName>Jessika Woolford</DisplayName>
        <AccountId>89</AccountId>
        <AccountType/>
      </UserInfo>
    </Document_x0020_Owner>
    <Review_x0020_Period xmlns="301cfcd0-45ae-4859-a0a9-43c169914edd">12</Review_x0020_Period>
    <Document_x0020_EGM xmlns="301cfcd0-45ae-4859-a0a9-43c169914edd">
      <UserInfo>
        <DisplayName>Steve Waters</DisplayName>
        <AccountId>37</AccountId>
        <AccountType/>
      </UserInfo>
    </Document_x0020_EGM>
    <Document_x0020_Status xmlns="301cfcd0-45ae-4859-a0a9-43c169914edd">Published</Document_x0020_Status>
    <UnderReview xmlns="301cfcd0-45ae-4859-a0a9-43c169914edd">false</UnderReview>
    <Next_x0020_Review_x0020_Date xmlns="301cfcd0-45ae-4859-a0a9-43c169914edd">2023-02-14T14:00:00+00:00</Next_x0020_Review_x0020_Date>
    <Reference_x0020_Documents xmlns="301cfcd0-45ae-4859-a0a9-43c169914edd" xsi:nil="true"/>
    <Authors xmlns="301cfcd0-45ae-4859-a0a9-43c169914edd">
      <UserInfo>
        <DisplayName>i:0#.f|membership|woolfordj@endeavour.com.au</DisplayName>
        <AccountId>89</AccountId>
        <AccountType/>
      </UserInfo>
    </Authors>
    <Author_x0020__x0028_minor_x0020_review_x0020_notification_x0029_ xmlns="301cfcd0-45ae-4859-a0a9-43c169914edd">
      <UserInfo>
        <DisplayName/>
        <AccountId xsi:nil="true"/>
        <AccountType/>
      </UserInfo>
    </Author_x0020__x0028_minor_x0020_review_x0020_notification_x0029_>
    <RequestArchive xmlns="92e1a164-4421-4f63-a57f-bf4533c7a123" xsi:nil="true"/>
    <RequestApproval xmlns="92e1a164-4421-4f63-a57f-bf4533c7a123" xsi:nil="true"/>
    <ViewDocument xmlns="92e1a164-4421-4f63-a57f-bf4533c7a123" xsi:nil="true"/>
    <PreviouslyKnownAs xmlns="301cfcd0-45ae-4859-a0a9-43c169914edd" xsi:nil="true"/>
    <DMSKeywords xmlns="301cfcd0-45ae-4859-a0a9-43c169914edd" xsi:nil="true"/>
    <IncludeOn xmlns="301cfcd0-45ae-4859-a0a9-43c169914edd"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3224C0-B022-4F5C-9BD3-5994137E0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cfcd0-45ae-4859-a0a9-43c169914edd"/>
    <ds:schemaRef ds:uri="92e1a164-4421-4f63-a57f-bf4533c7a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3A4D5D-F39D-42AB-93D1-50FBC470D59A}">
  <ds:schemaRefs>
    <ds:schemaRef ds:uri="http://schemas.openxmlformats.org/officeDocument/2006/bibliography"/>
  </ds:schemaRefs>
</ds:datastoreItem>
</file>

<file path=customXml/itemProps3.xml><?xml version="1.0" encoding="utf-8"?>
<ds:datastoreItem xmlns:ds="http://schemas.openxmlformats.org/officeDocument/2006/customXml" ds:itemID="{56CE36FB-F6BC-40E5-8695-39ED4F32CCB3}">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92e1a164-4421-4f63-a57f-bf4533c7a123"/>
    <ds:schemaRef ds:uri="http://purl.org/dc/elements/1.1/"/>
    <ds:schemaRef ds:uri="http://schemas.microsoft.com/office/2006/metadata/properties"/>
    <ds:schemaRef ds:uri="301cfcd0-45ae-4859-a0a9-43c169914edd"/>
    <ds:schemaRef ds:uri="http://www.w3.org/XML/1998/namespace"/>
    <ds:schemaRef ds:uri="http://purl.org/dc/dcmitype/"/>
  </ds:schemaRefs>
</ds:datastoreItem>
</file>

<file path=customXml/itemProps4.xml><?xml version="1.0" encoding="utf-8"?>
<ds:datastoreItem xmlns:ds="http://schemas.openxmlformats.org/officeDocument/2006/customXml" ds:itemID="{930AA295-AF48-4EE1-B034-FCF11E0CF84D}">
  <ds:schemaRefs>
    <ds:schemaRef ds:uri="http://schemas.microsoft.com/office/2006/metadata/customXsn"/>
  </ds:schemaRefs>
</ds:datastoreItem>
</file>

<file path=customXml/itemProps5.xml><?xml version="1.0" encoding="utf-8"?>
<ds:datastoreItem xmlns:ds="http://schemas.openxmlformats.org/officeDocument/2006/customXml" ds:itemID="{5C4C0872-9EBC-4B66-9AB3-2B96A34D9C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2300</Words>
  <Characters>13116</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Policy</vt:lpstr>
    </vt:vector>
  </TitlesOfParts>
  <Company>National Childcare Accreditation Council Inc.</Company>
  <LinksUpToDate>false</LinksUpToDate>
  <CharactersWithSpaces>15386</CharactersWithSpaces>
  <SharedDoc>false</SharedDoc>
  <HLinks>
    <vt:vector size="18" baseType="variant">
      <vt:variant>
        <vt:i4>7340071</vt:i4>
      </vt:variant>
      <vt:variant>
        <vt:i4>6</vt:i4>
      </vt:variant>
      <vt:variant>
        <vt:i4>0</vt:i4>
      </vt:variant>
      <vt:variant>
        <vt:i4>5</vt:i4>
      </vt:variant>
      <vt:variant>
        <vt:lpwstr>http://www.nps.org.au/</vt:lpwstr>
      </vt:variant>
      <vt:variant>
        <vt:lpwstr/>
      </vt:variant>
      <vt:variant>
        <vt:i4>1310800</vt:i4>
      </vt:variant>
      <vt:variant>
        <vt:i4>3</vt:i4>
      </vt:variant>
      <vt:variant>
        <vt:i4>0</vt:i4>
      </vt:variant>
      <vt:variant>
        <vt:i4>5</vt:i4>
      </vt:variant>
      <vt:variant>
        <vt:lpwstr>http://www.nhmrc.gov.au/</vt:lpwstr>
      </vt:variant>
      <vt:variant>
        <vt:lpwstr/>
      </vt:variant>
      <vt:variant>
        <vt:i4>2228259</vt:i4>
      </vt:variant>
      <vt:variant>
        <vt:i4>0</vt:i4>
      </vt:variant>
      <vt:variant>
        <vt:i4>0</vt:i4>
      </vt:variant>
      <vt:variant>
        <vt:i4>5</vt:i4>
      </vt:variant>
      <vt:variant>
        <vt:lpwstr>http://www.immunise.health.gov.au/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 7106 Media Policy</dc:title>
  <dc:subject/>
  <dc:creator>Deborah Kerswill</dc:creator>
  <cp:keywords/>
  <dc:description/>
  <cp:lastModifiedBy>Jessica Harkin</cp:lastModifiedBy>
  <cp:revision>2</cp:revision>
  <cp:lastPrinted>2021-06-01T23:18:00Z</cp:lastPrinted>
  <dcterms:created xsi:type="dcterms:W3CDTF">2022-07-21T01:16:00Z</dcterms:created>
  <dcterms:modified xsi:type="dcterms:W3CDTF">2022-07-21T01:16:00Z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0x010100D8A84AD60157C648BBF10F7F3BEA34FE02006011C17C1FFB3B4DAA0E3D2F495EAC90</vt:lpwstr>
  </property>
  <property fmtid="{D5CDD505-2E9C-101B-9397-08002B2CF9AE}" pid="3" name="DMS Publish Approval">
    <vt:lpwstr>https://endeavourfoundationaust.sharepoint.com/sites/DMS/_layouts/15/wrkstat.aspx?List=92e1a164-4421-4f63-a57f-bf4533c7a123&amp;WorkflowInstanceName=8ea9d26d-a03b-4061-97bd-c34ea829a8db, Approved for Publishing</vt:lpwstr>
  </property>
  <property fmtid="{D5CDD505-2E9C-101B-9397-08002B2CF9AE}" pid="4" name="Order">
    <vt:r8>2500</vt:r8>
  </property>
  <property fmtid="{D5CDD505-2E9C-101B-9397-08002B2CF9AE}" pid="5" name="Associated Documents">
    <vt:lpwstr/>
  </property>
  <property fmtid="{D5CDD505-2E9C-101B-9397-08002B2CF9AE}" pid="6" name="Archive Approval">
    <vt:lpwstr>, </vt:lpwstr>
  </property>
  <property fmtid="{D5CDD505-2E9C-101B-9397-08002B2CF9AE}" pid="7" name="FormURL">
    <vt:lpwstr>, </vt:lpwstr>
  </property>
  <property fmtid="{D5CDD505-2E9C-101B-9397-08002B2CF9AE}" pid="8" name="Set Permissions">
    <vt:lpwstr>, </vt:lpwstr>
  </property>
  <property fmtid="{D5CDD505-2E9C-101B-9397-08002B2CF9AE}" pid="9" name="ChildDocUnderReview">
    <vt:bool>false</vt:bool>
  </property>
  <property fmtid="{D5CDD505-2E9C-101B-9397-08002B2CF9AE}" pid="10" name="Approver1">
    <vt:lpwstr/>
  </property>
  <property fmtid="{D5CDD505-2E9C-101B-9397-08002B2CF9AE}" pid="11" name="Last Reviewed Date">
    <vt:filetime>2020-02-10T14:00:00Z</vt:filetime>
  </property>
  <property fmtid="{D5CDD505-2E9C-101B-9397-08002B2CF9AE}" pid="12" name="Request Archive">
    <vt:bool>false</vt:bool>
  </property>
  <property fmtid="{D5CDD505-2E9C-101B-9397-08002B2CF9AE}" pid="13" name="Standards">
    <vt:lpwstr/>
  </property>
  <property fmtid="{D5CDD505-2E9C-101B-9397-08002B2CF9AE}" pid="14" name="Approver2">
    <vt:lpwstr/>
  </property>
  <property fmtid="{D5CDD505-2E9C-101B-9397-08002B2CF9AE}" pid="15" name="Owner Position">
    <vt:lpwstr/>
  </property>
  <property fmtid="{D5CDD505-2E9C-101B-9397-08002B2CF9AE}" pid="16" name="Responsible Manager Email">
    <vt:lpwstr/>
  </property>
  <property fmtid="{D5CDD505-2E9C-101B-9397-08002B2CF9AE}" pid="17" name="WorkflowChangePath">
    <vt:lpwstr>a96fbb53-9b6a-47fb-ad8e-1449ff25dbb1,10;a96fbb53-9b6a-47fb-ad8e-1449ff25dbb1,10;a96fbb53-9b6a-47fb-ad8e-1449ff25dbb1,10;a96fbb53-9b6a-47fb-ad8e-1449ff25dbb1,10;</vt:lpwstr>
  </property>
  <property fmtid="{D5CDD505-2E9C-101B-9397-08002B2CF9AE}" pid="18" name="NotifyOwner">
    <vt:bool>false</vt:bool>
  </property>
  <property fmtid="{D5CDD505-2E9C-101B-9397-08002B2CF9AE}" pid="19" name="NotifyApprovers">
    <vt:bool>false</vt:bool>
  </property>
  <property fmtid="{D5CDD505-2E9C-101B-9397-08002B2CF9AE}" pid="20" name="Document Type">
    <vt:lpwstr>25</vt:lpwstr>
  </property>
  <property fmtid="{D5CDD505-2E9C-101B-9397-08002B2CF9AE}" pid="21" name="Ownership">
    <vt:lpwstr>36</vt:lpwstr>
  </property>
  <property fmtid="{D5CDD505-2E9C-101B-9397-08002B2CF9AE}" pid="22" name="DocumentVersion">
    <vt:r8>1</vt:r8>
  </property>
  <property fmtid="{D5CDD505-2E9C-101B-9397-08002B2CF9AE}" pid="23" name="ApproversEmailList">
    <vt:lpwstr/>
  </property>
  <property fmtid="{D5CDD505-2E9C-101B-9397-08002B2CF9AE}" pid="24" name="ReviewRequired">
    <vt:bool>true</vt:bool>
  </property>
  <property fmtid="{D5CDD505-2E9C-101B-9397-08002B2CF9AE}" pid="25" name="Departments0">
    <vt:lpwstr>2;#</vt:lpwstr>
  </property>
  <property fmtid="{D5CDD505-2E9C-101B-9397-08002B2CF9AE}" pid="26" name="Archive Initiator">
    <vt:lpwstr/>
  </property>
  <property fmtid="{D5CDD505-2E9C-101B-9397-08002B2CF9AE}" pid="27" name="Owner Name">
    <vt:lpwstr>Lawrence Scott</vt:lpwstr>
  </property>
  <property fmtid="{D5CDD505-2E9C-101B-9397-08002B2CF9AE}" pid="28" name="Is Delegated">
    <vt:bool>false</vt:bool>
  </property>
  <property fmtid="{D5CDD505-2E9C-101B-9397-08002B2CF9AE}" pid="29" name="Legislation">
    <vt:lpwstr/>
  </property>
  <property fmtid="{D5CDD505-2E9C-101B-9397-08002B2CF9AE}" pid="30" name="LastNewOrReview">
    <vt:lpwstr>Yes</vt:lpwstr>
  </property>
</Properties>
</file>