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85FD8E" w14:textId="77777777" w:rsidR="0072433D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  <w:r w:rsidRPr="00411784">
        <w:rPr>
          <w:rFonts w:ascii="Arial" w:hAnsi="Arial" w:cs="Arial"/>
          <w:sz w:val="20"/>
          <w:szCs w:val="20"/>
          <w:lang w:eastAsia="en-AU"/>
        </w:rPr>
        <w:t>A risk assessment must be conducted on all substances that are classified as hazardous according to Safe Work Australia or a Dangerous Good by the criteria of the ADG Code.</w:t>
      </w:r>
      <w:r>
        <w:rPr>
          <w:rFonts w:ascii="Arial" w:hAnsi="Arial" w:cs="Arial"/>
          <w:sz w:val="20"/>
          <w:szCs w:val="20"/>
          <w:lang w:eastAsia="en-AU"/>
        </w:rPr>
        <w:t xml:space="preserve"> </w:t>
      </w:r>
    </w:p>
    <w:p w14:paraId="2F5CDBBF" w14:textId="77777777" w:rsidR="0072433D" w:rsidRPr="00411784" w:rsidRDefault="0072433D" w:rsidP="002E11E2">
      <w:pPr>
        <w:spacing w:after="0" w:line="240" w:lineRule="auto"/>
        <w:rPr>
          <w:rFonts w:ascii="Arial" w:hAnsi="Arial" w:cs="Arial"/>
          <w:sz w:val="20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836"/>
        <w:gridCol w:w="2375"/>
        <w:gridCol w:w="2444"/>
        <w:gridCol w:w="2943"/>
      </w:tblGrid>
      <w:tr w:rsidR="0072433D" w:rsidRPr="00C5100F" w14:paraId="21FCA58E" w14:textId="77777777">
        <w:trPr>
          <w:trHeight w:val="680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58E3" w14:textId="77777777" w:rsidR="00F44324" w:rsidRDefault="0072433D" w:rsidP="00134A71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Product/Chemical Name: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1866F9D8" w14:textId="65EAE6B6" w:rsidR="0072433D" w:rsidRPr="00411784" w:rsidRDefault="00F44324" w:rsidP="00134A71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F4432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PARFIX FAST GRIP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31F7B" w14:textId="77777777" w:rsidR="00F4432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Supplier/Manufacturer: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418B8F13" w14:textId="4DCB73C5" w:rsidR="0072433D" w:rsidRPr="00411784" w:rsidRDefault="00F44324" w:rsidP="00411784">
            <w:pPr>
              <w:spacing w:after="0" w:line="240" w:lineRule="auto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F4432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DULUX GROUP (AUSTRALIA) PTY LTD</w:t>
            </w:r>
          </w:p>
        </w:tc>
      </w:tr>
      <w:tr w:rsidR="0072433D" w:rsidRPr="00C5100F" w14:paraId="541754D3" w14:textId="77777777">
        <w:trPr>
          <w:trHeight w:val="419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80C0E" w14:textId="01FC975F" w:rsidR="0072433D" w:rsidRPr="00411784" w:rsidRDefault="0072433D" w:rsidP="00F443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(Safety Data Sheet)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Available?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0" w:name="Check9"/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0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35C43" w14:textId="26E39467" w:rsidR="0072433D" w:rsidRPr="00411784" w:rsidRDefault="0072433D" w:rsidP="00AC188D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SDS review date: </w:t>
            </w:r>
            <w:r w:rsidR="00AC188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15/10/2018</w:t>
            </w:r>
          </w:p>
        </w:tc>
      </w:tr>
      <w:tr w:rsidR="0072433D" w:rsidRPr="00C5100F" w14:paraId="3BAB2912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DFE5E" w14:textId="0ADE6D4B" w:rsidR="0072433D" w:rsidRPr="00411784" w:rsidRDefault="0072433D" w:rsidP="00F44324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Hazardous Substance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bookmarkStart w:id="1" w:name="Check8"/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1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41C35" w14:textId="6A338EDD" w:rsidR="0072433D" w:rsidRPr="00411784" w:rsidRDefault="0072433D" w:rsidP="00F44324">
            <w:pPr>
              <w:spacing w:after="0" w:line="36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Dangerous Good: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</w:tc>
      </w:tr>
      <w:tr w:rsidR="0072433D" w:rsidRPr="00C5100F" w14:paraId="1AFC74D2" w14:textId="77777777">
        <w:trPr>
          <w:trHeight w:val="305"/>
        </w:trPr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36F48" w14:textId="37F28D9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Exposure time to product/ chemical (e.g. 4 hrs. per day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, 2 Mins/ Week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): </w:t>
            </w:r>
            <w:r w:rsidR="00F4432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 Hr / Week</w:t>
            </w:r>
          </w:p>
          <w:p w14:paraId="0BE0EB89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89A18" w14:textId="6E31DF84" w:rsidR="0072433D" w:rsidRPr="00411784" w:rsidRDefault="0072433D" w:rsidP="00F443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Quantity used for task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(KG,L)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: </w:t>
            </w:r>
            <w:r w:rsidR="00F4432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100 mls</w:t>
            </w:r>
          </w:p>
        </w:tc>
      </w:tr>
      <w:tr w:rsidR="0072433D" w:rsidRPr="00C5100F" w14:paraId="670EEBB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578E" w14:textId="3E0158D3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Could another Hazardous Substance be produced (e.g. fumes/vapour):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279DD66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If so, what?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6D37E66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148E7F85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EC817" w14:textId="2BCFDF13" w:rsidR="0072433D" w:rsidRPr="00411784" w:rsidRDefault="0072433D" w:rsidP="00F443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Physical Form: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2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Solid 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Liquid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4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Gas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5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Dust (fine/course)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6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Paste/Gel    Other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4482AFAD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62273" w14:textId="590EB64A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Assessment Team: </w:t>
            </w:r>
            <w:r w:rsidR="004101D6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Dennis Farlow</w:t>
            </w:r>
          </w:p>
          <w:p w14:paraId="4914747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30C5A9A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  <w:p w14:paraId="2A0AB8D3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color w:val="FF0000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136DD" w14:textId="1B13291B" w:rsidR="0072433D" w:rsidRPr="00411784" w:rsidRDefault="0072433D" w:rsidP="00AC188D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Date of Assessment: </w:t>
            </w:r>
            <w:r w:rsidR="00AC188D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05/12/2019</w:t>
            </w:r>
          </w:p>
        </w:tc>
      </w:tr>
      <w:tr w:rsidR="0072433D" w:rsidRPr="00C5100F" w14:paraId="67D1A60A" w14:textId="77777777">
        <w:tc>
          <w:tcPr>
            <w:tcW w:w="52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9FF5E" w14:textId="478D8E6E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>How are spills and waste managed?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44324" w:rsidRPr="00F44324">
              <w:rPr>
                <w:rFonts w:ascii="Arial" w:hAnsi="Arial" w:cs="Arial"/>
                <w:sz w:val="20"/>
                <w:szCs w:val="20"/>
                <w:lang w:eastAsia="en-AU"/>
              </w:rPr>
              <w:t>For small amounts absorb with sand, vermiculite or similar and dispose of to an approved landfill site</w:t>
            </w:r>
          </w:p>
          <w:p w14:paraId="41969FA7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538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78FBA" w14:textId="7479C5F7" w:rsidR="0072433D" w:rsidRPr="00411784" w:rsidRDefault="0072433D" w:rsidP="00F443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Where is the product to be stored?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t>Chemical cupboard</w:t>
            </w:r>
          </w:p>
        </w:tc>
      </w:tr>
      <w:tr w:rsidR="0072433D" w:rsidRPr="00C5100F" w14:paraId="79EEEC4A" w14:textId="77777777">
        <w:trPr>
          <w:trHeight w:val="4923"/>
        </w:trPr>
        <w:tc>
          <w:tcPr>
            <w:tcW w:w="28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BB4CE" w14:textId="77777777" w:rsidR="0072433D" w:rsidRPr="00982E3F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Environmental Considerations</w:t>
            </w:r>
          </w:p>
          <w:p w14:paraId="37B4479C" w14:textId="77777777" w:rsidR="0072433D" w:rsidRPr="00411784" w:rsidRDefault="0072433D" w:rsidP="00411784">
            <w:pPr>
              <w:spacing w:before="80" w:after="80" w:line="240" w:lineRule="auto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  <w:p w14:paraId="1A2C006B" w14:textId="77777777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Is there an alternative substance or a more environmentally safe option?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</w:p>
          <w:p w14:paraId="2518CD0F" w14:textId="71F7D11B" w:rsidR="0072433D" w:rsidRDefault="0072433D" w:rsidP="00414413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437F772A" w14:textId="77777777" w:rsidR="0072433D" w:rsidRPr="00F65EDA" w:rsidRDefault="0072433D" w:rsidP="00414413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0C0B616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BA34E8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3097DA5" w14:textId="011D61BE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Are appropriate waste management controls in place? 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9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0E25F78A" w14:textId="77777777" w:rsidR="0072433D" w:rsidRPr="00F65EDA" w:rsidRDefault="0072433D" w:rsidP="00411784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  <w:p w14:paraId="61961F61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573EB98F" w14:textId="620E5C59" w:rsidR="0072433D" w:rsidRDefault="0072433D" w:rsidP="00EF5BCA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Does the physical form of the substance have the potential to escape to the environment? 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8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Yes 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>No</w:t>
            </w:r>
          </w:p>
          <w:p w14:paraId="1C617D51" w14:textId="77777777" w:rsidR="0072433D" w:rsidRPr="00411784" w:rsidRDefault="0072433D" w:rsidP="00006BE1">
            <w:pPr>
              <w:spacing w:after="0" w:line="240" w:lineRule="auto"/>
              <w:jc w:val="both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How can this be controlled? </w:t>
            </w:r>
            <w:bookmarkStart w:id="2" w:name="Text1"/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F65ED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  <w:bookmarkEnd w:id="2"/>
          </w:p>
          <w:p w14:paraId="6311422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8238EB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726ACF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1C65932" w14:textId="77777777" w:rsidR="0072433D" w:rsidRPr="00411784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3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8A882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before="80" w:after="80" w:line="240" w:lineRule="auto"/>
              <w:ind w:left="-62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Hazards</w:t>
            </w:r>
          </w:p>
          <w:p w14:paraId="514558CB" w14:textId="77777777" w:rsidR="0072433D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bookmarkStart w:id="3" w:name="Check3"/>
          </w:p>
          <w:p w14:paraId="6C6C4E38" w14:textId="77777777" w:rsidR="0072433D" w:rsidRPr="00411784" w:rsidRDefault="0072433D" w:rsidP="00411784">
            <w:pPr>
              <w:tabs>
                <w:tab w:val="left" w:pos="277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bookmarkEnd w:id="3"/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Acid </w:t>
            </w:r>
          </w:p>
          <w:p w14:paraId="12019875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Corrosive</w:t>
            </w:r>
          </w:p>
          <w:p w14:paraId="6242795F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Dangerous when wet </w:t>
            </w:r>
          </w:p>
          <w:p w14:paraId="2B372C8C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Explosive </w:t>
            </w:r>
          </w:p>
          <w:p w14:paraId="7EB4B413" w14:textId="4A3692D1" w:rsidR="0072433D" w:rsidRPr="00411784" w:rsidRDefault="00F44324" w:rsidP="00411784">
            <w:pPr>
              <w:tabs>
                <w:tab w:val="left" w:pos="277"/>
                <w:tab w:val="left" w:pos="1974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Flammable </w:t>
            </w:r>
          </w:p>
          <w:p w14:paraId="756D261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Fumes / vapour </w:t>
            </w:r>
          </w:p>
          <w:p w14:paraId="775B8E2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Organic peroxide</w:t>
            </w:r>
          </w:p>
          <w:p w14:paraId="0E6A79B8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Oxidising substance</w:t>
            </w:r>
          </w:p>
          <w:p w14:paraId="25CC36D3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Radioactive</w:t>
            </w:r>
          </w:p>
          <w:p w14:paraId="26601239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Spontaneous combustion</w:t>
            </w:r>
          </w:p>
          <w:p w14:paraId="4EA7D8D1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1835A80A" w14:textId="77777777" w:rsidR="0072433D" w:rsidRPr="00411784" w:rsidRDefault="0072433D" w:rsidP="00411784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Other (specify)</w:t>
            </w:r>
          </w:p>
          <w:p w14:paraId="5D7C4080" w14:textId="77777777" w:rsidR="0072433D" w:rsidRPr="00411784" w:rsidRDefault="0072433D" w:rsidP="00EF5BCA">
            <w:pPr>
              <w:tabs>
                <w:tab w:val="left" w:pos="277"/>
                <w:tab w:val="left" w:pos="1974"/>
                <w:tab w:val="left" w:pos="2956"/>
                <w:tab w:val="left" w:leader="underscore" w:pos="4261"/>
                <w:tab w:val="left" w:pos="5775"/>
                <w:tab w:val="left" w:pos="7215"/>
                <w:tab w:val="left" w:pos="8522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24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36989" w14:textId="77777777" w:rsidR="0072433D" w:rsidRPr="00982E3F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jc w:val="center"/>
              <w:rPr>
                <w:rFonts w:ascii="Arial" w:hAnsi="Arial" w:cs="Arial"/>
                <w:b/>
                <w:sz w:val="24"/>
                <w:szCs w:val="24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4"/>
                <w:szCs w:val="24"/>
                <w:lang w:eastAsia="en-AU"/>
              </w:rPr>
              <w:t>Health effects</w:t>
            </w:r>
          </w:p>
          <w:p w14:paraId="1DB469FD" w14:textId="77777777" w:rsidR="0072433D" w:rsidRDefault="0072433D" w:rsidP="00982E3F">
            <w:pPr>
              <w:tabs>
                <w:tab w:val="left" w:pos="1344"/>
                <w:tab w:val="left" w:pos="2198"/>
              </w:tabs>
              <w:spacing w:before="80" w:after="8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 there any long term or short term health effects listed on SDS?</w:t>
            </w:r>
          </w:p>
          <w:p w14:paraId="2D52D1C0" w14:textId="77777777" w:rsidR="0072433D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  <w:r w:rsidRPr="00F93104" w:rsidDel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 xml:space="preserve"> </w:t>
            </w:r>
          </w:p>
          <w:p w14:paraId="5D457E20" w14:textId="77777777" w:rsidR="0072433D" w:rsidRPr="00411784" w:rsidRDefault="0072433D" w:rsidP="00411784">
            <w:pPr>
              <w:tabs>
                <w:tab w:val="left" w:pos="489"/>
                <w:tab w:val="left" w:pos="2198"/>
              </w:tabs>
              <w:spacing w:before="80" w:after="80" w:line="240" w:lineRule="auto"/>
              <w:ind w:left="-101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Short</w:t>
            </w:r>
            <w:r w:rsidRPr="0041178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ab/>
              <w:t>Long</w:t>
            </w:r>
          </w:p>
          <w:p w14:paraId="4E04877D" w14:textId="3E070DB2" w:rsidR="0072433D" w:rsidRPr="00411784" w:rsidRDefault="00F4432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Irritant</w:t>
            </w:r>
          </w:p>
          <w:p w14:paraId="1ECE9589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Respiratory</w:t>
            </w:r>
          </w:p>
          <w:p w14:paraId="764B7B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Mutagenic</w:t>
            </w:r>
          </w:p>
          <w:p w14:paraId="48CA78C2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Sensitiser</w:t>
            </w:r>
          </w:p>
          <w:p w14:paraId="1A879002" w14:textId="13FA62D0" w:rsidR="0072433D" w:rsidRPr="00411784" w:rsidRDefault="00F4432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Skin</w:t>
            </w:r>
          </w:p>
          <w:p w14:paraId="5DAC54EC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Teratogen</w:t>
            </w:r>
          </w:p>
          <w:p w14:paraId="3742C46A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Burns</w:t>
            </w:r>
          </w:p>
          <w:p w14:paraId="1775F8D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Toxic</w:t>
            </w:r>
          </w:p>
          <w:p w14:paraId="23D72964" w14:textId="46DD87D4" w:rsidR="0072433D" w:rsidRPr="00411784" w:rsidRDefault="00F44324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Eyes</w:t>
            </w:r>
          </w:p>
          <w:p w14:paraId="105BB567" w14:textId="77777777" w:rsidR="0072433D" w:rsidRPr="00411784" w:rsidRDefault="0072433D" w:rsidP="00EF5BCA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Carcinogen </w:t>
            </w:r>
          </w:p>
          <w:p w14:paraId="294ADC41" w14:textId="77777777" w:rsidR="0072433D" w:rsidRPr="00411784" w:rsidRDefault="0072433D" w:rsidP="00411784">
            <w:pPr>
              <w:tabs>
                <w:tab w:val="left" w:pos="489"/>
              </w:tabs>
              <w:spacing w:after="0" w:line="240" w:lineRule="auto"/>
              <w:ind w:left="269" w:hanging="327"/>
              <w:rPr>
                <w:rFonts w:ascii="Arial" w:hAnsi="Arial" w:cs="Arial"/>
                <w:sz w:val="20"/>
                <w:szCs w:val="20"/>
                <w:highlight w:val="yellow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ab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Other (specify):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37F0670E" w14:textId="77777777" w:rsidR="0072433D" w:rsidRPr="00411784" w:rsidRDefault="0072433D" w:rsidP="00411784">
            <w:pPr>
              <w:tabs>
                <w:tab w:val="left" w:pos="277"/>
                <w:tab w:val="left" w:pos="1430"/>
                <w:tab w:val="left" w:pos="2956"/>
                <w:tab w:val="left" w:leader="underscore" w:pos="4261"/>
                <w:tab w:val="left" w:pos="5775"/>
                <w:tab w:val="left" w:pos="7215"/>
                <w:tab w:val="left" w:pos="8876"/>
              </w:tabs>
              <w:spacing w:after="0" w:line="240" w:lineRule="auto"/>
              <w:ind w:left="-62"/>
              <w:jc w:val="center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29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E5BD4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</w:pP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Does this product contain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any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materials 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listed below 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which require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>s</w:t>
            </w:r>
            <w:r w:rsidRPr="00411784"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health surveillance?</w:t>
            </w:r>
            <w:r>
              <w:rPr>
                <w:rFonts w:ascii="Arial" w:hAnsi="Arial" w:cs="Arial"/>
                <w:b/>
                <w:bCs/>
                <w:sz w:val="20"/>
                <w:szCs w:val="20"/>
                <w:lang w:val="en-US"/>
              </w:rPr>
              <w:t xml:space="preserve"> </w:t>
            </w:r>
          </w:p>
          <w:p w14:paraId="6805A26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F93104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(tick if relevant)</w:t>
            </w:r>
          </w:p>
          <w:p w14:paraId="3B33B005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4,4 Methylene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bis (2-chloroaniline) (MOCA)</w:t>
            </w:r>
          </w:p>
          <w:p w14:paraId="48F4738D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Acrylonitrile</w:t>
            </w:r>
          </w:p>
          <w:p w14:paraId="6501C9D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Asbestos</w:t>
            </w:r>
          </w:p>
          <w:p w14:paraId="10A9A40A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Benzene</w:t>
            </w:r>
          </w:p>
          <w:p w14:paraId="5706C01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Cadmium</w:t>
            </w:r>
          </w:p>
          <w:p w14:paraId="39031B0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Creosote</w:t>
            </w:r>
          </w:p>
          <w:p w14:paraId="472FAC23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Crystalline silica</w:t>
            </w:r>
          </w:p>
          <w:p w14:paraId="0AEB8C17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arsenic</w:t>
            </w:r>
          </w:p>
          <w:p w14:paraId="096A0BE0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chromium</w:t>
            </w:r>
          </w:p>
          <w:p w14:paraId="445648B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Inorganic mercury</w:t>
            </w:r>
          </w:p>
          <w:p w14:paraId="3D30AB76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Isocyanides</w:t>
            </w:r>
          </w:p>
          <w:p w14:paraId="0F2EA7EF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Lead</w:t>
            </w:r>
          </w:p>
          <w:p w14:paraId="0BED3C0B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Organophosphate pesti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cides</w:t>
            </w:r>
          </w:p>
          <w:p w14:paraId="272518A9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Pentachlorophenol (PCP)</w:t>
            </w:r>
          </w:p>
          <w:p w14:paraId="552FDABE" w14:textId="77777777" w:rsidR="0072433D" w:rsidRDefault="0072433D" w:rsidP="0041178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Polycyclic aromatic hydrocarb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ons (PAH) Thallium</w:t>
            </w:r>
          </w:p>
          <w:p w14:paraId="27E79293" w14:textId="77777777" w:rsidR="0072433D" w:rsidRPr="00411784" w:rsidRDefault="0072433D" w:rsidP="00982E3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t>Vinyl Chloride</w:t>
            </w:r>
          </w:p>
        </w:tc>
      </w:tr>
    </w:tbl>
    <w:p w14:paraId="5DEBB962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p w14:paraId="59E6A6A6" w14:textId="77777777" w:rsidR="0072433D" w:rsidRDefault="0072433D" w:rsidP="00BA7222">
      <w:pPr>
        <w:spacing w:after="0" w:line="240" w:lineRule="auto"/>
        <w:jc w:val="both"/>
        <w:rPr>
          <w:rFonts w:ascii="Arial" w:hAnsi="Arial"/>
          <w:szCs w:val="20"/>
          <w:lang w:eastAsia="en-AU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0598"/>
      </w:tblGrid>
      <w:tr w:rsidR="0072433D" w:rsidRPr="00C5100F" w14:paraId="3CFD1BE1" w14:textId="77777777">
        <w:trPr>
          <w:trHeight w:val="424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4157C" w14:textId="0F95514C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Task</w:t>
            </w:r>
            <w:r w:rsidRPr="00BA7222">
              <w:rPr>
                <w:rFonts w:ascii="Arial" w:hAnsi="Arial"/>
                <w:b/>
                <w:szCs w:val="20"/>
                <w:lang w:eastAsia="en-AU"/>
              </w:rPr>
              <w:t xml:space="preserve"> Description</w:t>
            </w:r>
            <w:r w:rsidRPr="00C54CF9">
              <w:rPr>
                <w:rFonts w:ascii="Arial" w:hAnsi="Arial"/>
                <w:b/>
                <w:szCs w:val="20"/>
                <w:lang w:eastAsia="en-AU"/>
              </w:rPr>
              <w:t>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t xml:space="preserve">Used in </w:t>
            </w:r>
            <w:r w:rsidR="007022B9">
              <w:rPr>
                <w:rFonts w:ascii="Arial" w:hAnsi="Arial" w:cs="Arial"/>
                <w:sz w:val="20"/>
                <w:szCs w:val="20"/>
                <w:lang w:eastAsia="en-AU"/>
              </w:rPr>
              <w:t xml:space="preserve">new or 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t xml:space="preserve">repair work where </w:t>
            </w:r>
            <w:r w:rsidR="007022B9">
              <w:rPr>
                <w:rFonts w:ascii="Arial" w:hAnsi="Arial" w:cs="Arial"/>
                <w:sz w:val="20"/>
                <w:szCs w:val="20"/>
                <w:lang w:eastAsia="en-AU"/>
              </w:rPr>
              <w:t>surfaces need to be attached or reattached</w:t>
            </w:r>
          </w:p>
          <w:p w14:paraId="4C08EE18" w14:textId="77777777" w:rsidR="0072433D" w:rsidRDefault="0072433D" w:rsidP="00BA7222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0DA2E378" w14:textId="77777777" w:rsidR="0072433D" w:rsidRPr="00BA7222" w:rsidRDefault="0072433D" w:rsidP="00BA7222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  <w:tr w:rsidR="0072433D" w:rsidRPr="00C5100F" w14:paraId="3B1F3736" w14:textId="77777777">
        <w:trPr>
          <w:trHeight w:val="416"/>
        </w:trPr>
        <w:tc>
          <w:tcPr>
            <w:tcW w:w="10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363CC" w14:textId="3C2E1B37" w:rsidR="0072433D" w:rsidRDefault="0072433D" w:rsidP="00F44324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Cs w:val="20"/>
                <w:lang w:eastAsia="en-AU"/>
              </w:rPr>
              <w:t>Risk Description: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t xml:space="preserve"> </w:t>
            </w:r>
            <w:r w:rsidR="00F44324" w:rsidRPr="00F44324">
              <w:rPr>
                <w:rFonts w:ascii="Arial" w:hAnsi="Arial" w:cs="Arial"/>
                <w:sz w:val="20"/>
                <w:szCs w:val="20"/>
                <w:lang w:eastAsia="en-AU"/>
              </w:rPr>
              <w:t>Highly flammable. Irritating to skin. Harmful: danger of seriou</w:t>
            </w:r>
            <w:r w:rsidR="00F44324">
              <w:rPr>
                <w:rFonts w:ascii="Arial" w:hAnsi="Arial" w:cs="Arial"/>
                <w:sz w:val="20"/>
                <w:szCs w:val="20"/>
                <w:lang w:eastAsia="en-AU"/>
              </w:rPr>
              <w:t xml:space="preserve">s damage to health by prolonged </w:t>
            </w:r>
            <w:r w:rsidR="00F44324" w:rsidRPr="00F44324">
              <w:rPr>
                <w:rFonts w:ascii="Arial" w:hAnsi="Arial" w:cs="Arial"/>
                <w:sz w:val="20"/>
                <w:szCs w:val="20"/>
                <w:lang w:eastAsia="en-AU"/>
              </w:rPr>
              <w:t>exposure through inhalation</w:t>
            </w:r>
          </w:p>
          <w:p w14:paraId="45286E60" w14:textId="77777777" w:rsidR="0072433D" w:rsidRPr="00BA7222" w:rsidRDefault="0072433D" w:rsidP="001C6F7E">
            <w:pPr>
              <w:spacing w:after="0" w:line="240" w:lineRule="auto"/>
              <w:rPr>
                <w:rFonts w:ascii="Arial" w:hAnsi="Arial"/>
                <w:sz w:val="20"/>
                <w:szCs w:val="20"/>
                <w:lang w:eastAsia="en-AU"/>
              </w:rPr>
            </w:pPr>
          </w:p>
        </w:tc>
      </w:tr>
    </w:tbl>
    <w:tbl>
      <w:tblPr>
        <w:tblpPr w:leftFromText="180" w:rightFromText="180" w:vertAnchor="text" w:horzAnchor="margin" w:tblpY="8590"/>
        <w:tblW w:w="49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1732"/>
        <w:gridCol w:w="1732"/>
        <w:gridCol w:w="1734"/>
        <w:gridCol w:w="1734"/>
        <w:gridCol w:w="1734"/>
        <w:gridCol w:w="1933"/>
      </w:tblGrid>
      <w:tr w:rsidR="0072433D" w:rsidRPr="00C5100F" w14:paraId="165256CE" w14:textId="77777777">
        <w:trPr>
          <w:trHeight w:val="375"/>
        </w:trPr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95E065" w14:textId="77777777" w:rsidR="0072433D" w:rsidRPr="00BA7222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lastRenderedPageBreak/>
              <w:t>Level of risk with controls implemented. (circle)</w:t>
            </w:r>
          </w:p>
        </w:tc>
        <w:tc>
          <w:tcPr>
            <w:tcW w:w="81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CE4B00" w14:textId="681387AC" w:rsidR="0072433D" w:rsidRPr="00BA7222" w:rsidRDefault="007022B9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noProof/>
                <w:color w:val="FF0000"/>
                <w:sz w:val="18"/>
                <w:szCs w:val="18"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70016" behindDoc="0" locked="0" layoutInCell="1" allowOverlap="1" wp14:anchorId="5048BF41" wp14:editId="026E48FC">
                      <wp:simplePos x="0" y="0"/>
                      <wp:positionH relativeFrom="column">
                        <wp:posOffset>75565</wp:posOffset>
                      </wp:positionH>
                      <wp:positionV relativeFrom="paragraph">
                        <wp:posOffset>-96520</wp:posOffset>
                      </wp:positionV>
                      <wp:extent cx="771525" cy="342900"/>
                      <wp:effectExtent l="0" t="0" r="28575" b="19050"/>
                      <wp:wrapNone/>
                      <wp:docPr id="26" name="Oval 2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771525" cy="342900"/>
                              </a:xfrm>
                              <a:prstGeom prst="ellipse">
                                <a:avLst/>
                              </a:prstGeom>
                              <a:noFill/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Oval 26" o:spid="_x0000_s1026" style="position:absolute;margin-left:5.95pt;margin-top:-7.6pt;width:60.75pt;height:27pt;z-index:2516700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" filled="f" strokecolor="#243f60 [1604]" strokeweight="2pt"/>
                  </w:pict>
                </mc:Fallback>
              </mc:AlternateContent>
            </w:r>
            <w:r w:rsidR="0072433D" w:rsidRPr="007022B9">
              <w:rPr>
                <w:rFonts w:ascii="Arial" w:hAnsi="Arial"/>
                <w:b/>
                <w:color w:val="FF0000"/>
                <w:sz w:val="18"/>
                <w:szCs w:val="18"/>
                <w:lang w:val="en-US" w:eastAsia="en-AU"/>
              </w:rPr>
              <w:t>Low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FFD58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Medium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46D13D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High</w:t>
            </w:r>
          </w:p>
        </w:tc>
        <w:tc>
          <w:tcPr>
            <w:tcW w:w="81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5FACF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Very High</w:t>
            </w:r>
          </w:p>
        </w:tc>
        <w:tc>
          <w:tcPr>
            <w:tcW w:w="91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3B562" w14:textId="77777777" w:rsidR="0072433D" w:rsidRPr="00BA7222" w:rsidRDefault="0072433D" w:rsidP="00B80331">
            <w:pPr>
              <w:spacing w:before="40" w:after="0" w:line="240" w:lineRule="auto"/>
              <w:jc w:val="center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Extreme</w:t>
            </w:r>
          </w:p>
        </w:tc>
      </w:tr>
      <w:tr w:rsidR="0072433D" w:rsidRPr="00C5100F" w14:paraId="59C71BA7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8ED62" w14:textId="69467469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Risk assessment completed by –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="00E940F8">
              <w:rPr>
                <w:rFonts w:ascii="Arial" w:hAnsi="Arial" w:cs="Arial"/>
                <w:sz w:val="20"/>
                <w:szCs w:val="20"/>
                <w:lang w:eastAsia="en-AU"/>
              </w:rPr>
              <w:t>Dennis Farlow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7017AC8E" w14:textId="6DF6723C" w:rsidR="0072433D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="00C266B9">
              <w:rPr>
                <w:rFonts w:ascii="Arial" w:hAnsi="Arial" w:cs="Arial"/>
                <w:sz w:val="20"/>
                <w:szCs w:val="20"/>
                <w:lang w:eastAsia="en-AU"/>
              </w:rPr>
              <w:t xml:space="preserve"> 05/</w: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t>12/2019</w:t>
            </w:r>
            <w:bookmarkStart w:id="4" w:name="_GoBack"/>
            <w:bookmarkEnd w:id="4"/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5743A96A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</w:tc>
      </w:tr>
      <w:tr w:rsidR="0072433D" w:rsidRPr="00C5100F" w14:paraId="7C555382" w14:textId="77777777">
        <w:trPr>
          <w:trHeight w:val="375"/>
        </w:trPr>
        <w:tc>
          <w:tcPr>
            <w:tcW w:w="5000" w:type="pct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7CAED5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>Level of Manager needed for approval is dependent on the level of risk. Confirm with the risk tolerability approval table.</w:t>
            </w:r>
          </w:p>
          <w:p w14:paraId="384C0110" w14:textId="77777777" w:rsidR="0072433D" w:rsidRDefault="0072433D" w:rsidP="00B80331">
            <w:pPr>
              <w:spacing w:before="40"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Approved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by 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Manager - </w:t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Name: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</w:p>
          <w:p w14:paraId="56D19AED" w14:textId="77777777" w:rsidR="0072433D" w:rsidRDefault="0072433D" w:rsidP="00B80331">
            <w:pPr>
              <w:spacing w:before="40" w:after="0" w:line="240" w:lineRule="auto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  <w:t>Date:</w:t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  <w:p w14:paraId="42316751" w14:textId="77777777" w:rsidR="0072433D" w:rsidRPr="00BA7222" w:rsidRDefault="0072433D" w:rsidP="00B80331">
            <w:pPr>
              <w:spacing w:before="40" w:after="0" w:line="240" w:lineRule="auto"/>
              <w:ind w:left="2160"/>
              <w:rPr>
                <w:rFonts w:ascii="Arial" w:hAnsi="Arial"/>
                <w:b/>
                <w:sz w:val="18"/>
                <w:szCs w:val="18"/>
                <w:lang w:val="en-US" w:eastAsia="en-AU"/>
              </w:rPr>
            </w:pPr>
            <w:r>
              <w:rPr>
                <w:rFonts w:ascii="Arial" w:hAnsi="Arial"/>
                <w:b/>
                <w:sz w:val="18"/>
                <w:szCs w:val="18"/>
                <w:lang w:val="en-US" w:eastAsia="en-AU"/>
              </w:rPr>
              <w:t xml:space="preserve">Signature: 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FORMTEXT </w:instrTex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noProof/>
                <w:sz w:val="20"/>
                <w:szCs w:val="20"/>
                <w:lang w:eastAsia="en-AU"/>
              </w:rPr>
              <w:t> </w:t>
            </w:r>
            <w:r w:rsidRPr="00411784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  <w:r w:rsidRPr="00BA7222">
              <w:rPr>
                <w:rFonts w:ascii="Arial" w:hAnsi="Arial"/>
                <w:b/>
                <w:sz w:val="18"/>
                <w:szCs w:val="18"/>
                <w:lang w:val="en-US" w:eastAsia="en-AU"/>
              </w:rPr>
              <w:tab/>
            </w:r>
          </w:p>
        </w:tc>
      </w:tr>
    </w:tbl>
    <w:p w14:paraId="70718E32" w14:textId="77777777" w:rsidR="0072433D" w:rsidRPr="00BA7222" w:rsidRDefault="0072433D" w:rsidP="00BA7222">
      <w:pPr>
        <w:spacing w:after="0" w:line="240" w:lineRule="auto"/>
        <w:rPr>
          <w:rFonts w:ascii="Arial" w:hAnsi="Arial"/>
          <w:szCs w:val="20"/>
          <w:lang w:eastAsia="en-AU"/>
        </w:rPr>
      </w:pPr>
    </w:p>
    <w:p w14:paraId="4F690AA0" w14:textId="77777777" w:rsidR="0072433D" w:rsidRPr="00201D85" w:rsidRDefault="0072433D" w:rsidP="00201D85">
      <w:pPr>
        <w:ind w:left="-142" w:right="-624"/>
        <w:rPr>
          <w:rFonts w:cs="Arial"/>
          <w:b/>
          <w:sz w:val="28"/>
          <w:szCs w:val="28"/>
        </w:rPr>
      </w:pPr>
      <w:r w:rsidRPr="00201D85">
        <w:rPr>
          <w:rFonts w:cs="Arial"/>
          <w:b/>
          <w:sz w:val="28"/>
          <w:szCs w:val="28"/>
        </w:rPr>
        <w:t>Risk Controls.</w:t>
      </w:r>
      <w:r>
        <w:rPr>
          <w:rFonts w:cs="Arial"/>
          <w:b/>
          <w:sz w:val="28"/>
          <w:szCs w:val="28"/>
        </w:rPr>
        <w:t xml:space="preserve"> </w:t>
      </w:r>
      <w:r w:rsidRPr="00201D85">
        <w:rPr>
          <w:rFonts w:cs="Arial"/>
          <w:sz w:val="28"/>
          <w:szCs w:val="28"/>
        </w:rPr>
        <w:t>Use the following hierarchy to assist with managing the risk the product</w:t>
      </w:r>
      <w:r>
        <w:rPr>
          <w:rFonts w:cs="Arial"/>
          <w:sz w:val="28"/>
          <w:szCs w:val="28"/>
        </w:rPr>
        <w:t xml:space="preserve"> creates</w:t>
      </w:r>
      <w:r w:rsidRPr="00201D85">
        <w:rPr>
          <w:rFonts w:cs="Arial"/>
          <w:sz w:val="28"/>
          <w:szCs w:val="28"/>
        </w:rPr>
        <w:t>.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6D1F59B" w14:textId="77777777">
        <w:trPr>
          <w:trHeight w:val="97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97CB6" w14:textId="216A315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6464" behindDoc="0" locked="0" layoutInCell="1" allowOverlap="1" wp14:anchorId="5C1A5A9D" wp14:editId="734B0E22">
                      <wp:simplePos x="0" y="0"/>
                      <wp:positionH relativeFrom="column">
                        <wp:posOffset>267970</wp:posOffset>
                      </wp:positionH>
                      <wp:positionV relativeFrom="paragraph">
                        <wp:posOffset>294005</wp:posOffset>
                      </wp:positionV>
                      <wp:extent cx="238125" cy="304800"/>
                      <wp:effectExtent l="48895" t="17780" r="46355" b="39370"/>
                      <wp:wrapNone/>
                      <wp:docPr id="25" name="Down Arrow 41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67" coordsize="21600,21600" o:spt="67" adj="16200,5400" path="m0@0l@1@0@1,0@2,0@2@0,21600@0,10800,21600xe">
                      <v:stroke joinstyle="miter"/>
                      <v:formulas>
                        <v:f eqn="val #0"/>
                        <v:f eqn="val #1"/>
                        <v:f eqn="sum height 0 #1"/>
                        <v:f eqn="sum 10800 0 #1"/>
                        <v:f eqn="sum width 0 #0"/>
                        <v:f eqn="prod @4 @3 10800"/>
                        <v:f eqn="sum width 0 @5"/>
                      </v:formulas>
                      <v:path o:connecttype="custom" o:connectlocs="10800,0;0,@0;10800,21600;21600,@0" o:connectangles="270,180,90,0" textboxrect="@1,0,@2,@6"/>
                      <v:handles>
                        <v:h position="#1,#0" xrange="0,10800" yrange="0,21600"/>
                      </v:handles>
                    </v:shapetype>
                    <v:shape id="Down Arrow 418" o:spid="_x0000_s1026" type="#_x0000_t67" style="position:absolute;margin-left:21.1pt;margin-top:23.15pt;width:18.75pt;height:24pt;z-index:2516464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1584" behindDoc="0" locked="0" layoutInCell="1" allowOverlap="1" wp14:anchorId="7A1321C8" wp14:editId="286804D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292735</wp:posOffset>
                      </wp:positionV>
                      <wp:extent cx="272415" cy="0"/>
                      <wp:effectExtent l="13335" t="6985" r="9525" b="12065"/>
                      <wp:wrapNone/>
                      <wp:docPr id="24" name="Straight Connector 42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7" o:spid="_x0000_s1026" style="position:absolute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3.05pt" to="92.2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Elimination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BC20AC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3C0F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Do you need to use this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CAEB3AC" w14:textId="743B4194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2608" behindDoc="0" locked="0" layoutInCell="1" allowOverlap="1" wp14:anchorId="4B03F350" wp14:editId="747CD66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292735</wp:posOffset>
                      </wp:positionV>
                      <wp:extent cx="268605" cy="0"/>
                      <wp:effectExtent l="9525" t="6985" r="7620" b="12065"/>
                      <wp:wrapNone/>
                      <wp:docPr id="23" name="Straight Connector 42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8" o:spid="_x0000_s1026" style="position:absolute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05pt" to="15.9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FB5B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Elimination considered.</w:t>
            </w:r>
          </w:p>
          <w:p w14:paraId="125AD41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41867EEC" w14:textId="519FC05B" w:rsidR="0072433D" w:rsidRPr="00C5100F" w:rsidRDefault="007022B9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FBFE90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605C2582" w14:textId="1BE6DE8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3632" behindDoc="0" locked="0" layoutInCell="1" allowOverlap="1" wp14:anchorId="719A0F10" wp14:editId="7E86FE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292735</wp:posOffset>
                      </wp:positionV>
                      <wp:extent cx="264160" cy="0"/>
                      <wp:effectExtent l="10795" t="6985" r="10795" b="12065"/>
                      <wp:wrapNone/>
                      <wp:docPr id="22" name="Straight Connector 42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29" o:spid="_x0000_s1026" style="position:absolute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05pt" to="15.65pt,23.0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7D64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0F832FEB" w14:textId="2927B7F2" w:rsidR="0072433D" w:rsidRPr="005B679A" w:rsidRDefault="007022B9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Required</w:t>
            </w:r>
          </w:p>
        </w:tc>
      </w:tr>
    </w:tbl>
    <w:p w14:paraId="2FC80DB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  <w:r w:rsidRPr="00856080">
        <w:rPr>
          <w:rFonts w:ascii="Arial" w:hAnsi="Arial" w:cs="Arial"/>
          <w:b/>
          <w:sz w:val="20"/>
          <w:szCs w:val="20"/>
        </w:rPr>
        <w:t xml:space="preserve"> </w:t>
      </w: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212AFE09" w14:textId="77777777">
        <w:trPr>
          <w:trHeight w:val="98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39148" w14:textId="55AE5479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7488" behindDoc="0" locked="0" layoutInCell="1" allowOverlap="1" wp14:anchorId="3E40D232" wp14:editId="02DF9045">
                      <wp:simplePos x="0" y="0"/>
                      <wp:positionH relativeFrom="column">
                        <wp:posOffset>272415</wp:posOffset>
                      </wp:positionH>
                      <wp:positionV relativeFrom="paragraph">
                        <wp:posOffset>295910</wp:posOffset>
                      </wp:positionV>
                      <wp:extent cx="238125" cy="304800"/>
                      <wp:effectExtent l="43815" t="19685" r="51435" b="37465"/>
                      <wp:wrapNone/>
                      <wp:docPr id="21" name="Down Arrow 4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19" o:spid="_x0000_s1026" type="#_x0000_t67" style="position:absolute;margin-left:21.45pt;margin-top:23.3pt;width:18.75pt;height:24pt;z-index:2516474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g3MZOwIAAJg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4656" behindDoc="0" locked="0" layoutInCell="1" allowOverlap="1" wp14:anchorId="57CCABE4" wp14:editId="1185D521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288925</wp:posOffset>
                      </wp:positionV>
                      <wp:extent cx="272415" cy="0"/>
                      <wp:effectExtent l="13335" t="12700" r="9525" b="6350"/>
                      <wp:wrapNone/>
                      <wp:docPr id="20" name="Straight Connector 43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0" o:spid="_x0000_s1026" style="position:absolute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75pt" to="92.2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Substitution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1A9428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A514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 there a less hazardous product?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ABC9344" w14:textId="393EFE0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5680" behindDoc="0" locked="0" layoutInCell="1" allowOverlap="1" wp14:anchorId="61EB40F6" wp14:editId="467608DE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288925</wp:posOffset>
                      </wp:positionV>
                      <wp:extent cx="268605" cy="0"/>
                      <wp:effectExtent l="9525" t="12700" r="7620" b="6350"/>
                      <wp:wrapNone/>
                      <wp:docPr id="19" name="Straight Connector 43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1" o:spid="_x0000_s1026" style="position:absolute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75pt" to="15.9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A715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Substitution considered.</w:t>
            </w:r>
          </w:p>
          <w:p w14:paraId="018A138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291D145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5BA21AB5" w14:textId="12C6EDBA" w:rsidR="0072433D" w:rsidRPr="00C5100F" w:rsidRDefault="007022B9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4E77392" w14:textId="5601B4A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6704" behindDoc="0" locked="0" layoutInCell="1" allowOverlap="1" wp14:anchorId="1928163B" wp14:editId="08FC66D5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288925</wp:posOffset>
                      </wp:positionV>
                      <wp:extent cx="264160" cy="0"/>
                      <wp:effectExtent l="10795" t="12700" r="10795" b="6350"/>
                      <wp:wrapNone/>
                      <wp:docPr id="18" name="Straight Connector 43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75pt" to="15.65pt,22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99A14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18A8DCCA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0960722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399BE862" w14:textId="77777777">
        <w:trPr>
          <w:trHeight w:val="971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07A4DF" w14:textId="77777777" w:rsidR="0072433D" w:rsidRPr="00C5100F" w:rsidRDefault="0072433D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Isolation</w:t>
            </w:r>
          </w:p>
          <w:p w14:paraId="444CD807" w14:textId="1E446EA6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8512" behindDoc="0" locked="0" layoutInCell="1" allowOverlap="1" wp14:anchorId="31E98863" wp14:editId="7CA698E4">
                      <wp:simplePos x="0" y="0"/>
                      <wp:positionH relativeFrom="column">
                        <wp:posOffset>266065</wp:posOffset>
                      </wp:positionH>
                      <wp:positionV relativeFrom="paragraph">
                        <wp:posOffset>283845</wp:posOffset>
                      </wp:positionV>
                      <wp:extent cx="238125" cy="304800"/>
                      <wp:effectExtent l="46990" t="17145" r="48260" b="40005"/>
                      <wp:wrapNone/>
                      <wp:docPr id="17" name="Down Arrow 42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0" o:spid="_x0000_s1026" type="#_x0000_t67" style="position:absolute;margin-left:20.95pt;margin-top:22.35pt;width:18.75pt;height:24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7728" behindDoc="0" locked="0" layoutInCell="1" allowOverlap="1" wp14:anchorId="67220538" wp14:editId="1164BB9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154940</wp:posOffset>
                      </wp:positionV>
                      <wp:extent cx="272415" cy="0"/>
                      <wp:effectExtent l="13335" t="12065" r="9525" b="6985"/>
                      <wp:wrapNone/>
                      <wp:docPr id="16" name="Straight Connector 43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3" o:spid="_x0000_s1026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12.2pt" to="92.25pt,12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308564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3353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you isolate yourself from the product during use?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47E55A2" w14:textId="3799DEF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8752" behindDoc="0" locked="0" layoutInCell="1" allowOverlap="1" wp14:anchorId="1F2F2B95" wp14:editId="6927D16B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300990</wp:posOffset>
                      </wp:positionV>
                      <wp:extent cx="268605" cy="0"/>
                      <wp:effectExtent l="9525" t="5715" r="7620" b="13335"/>
                      <wp:wrapNone/>
                      <wp:docPr id="15" name="Straight Connector 43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4" o:spid="_x0000_s1026" style="position:absolute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3.7pt" to="15.9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jvAU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7CD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Isolation considered.</w:t>
            </w:r>
          </w:p>
          <w:p w14:paraId="298805D9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62553045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29AA1E" w14:textId="07713E6A" w:rsidR="0072433D" w:rsidRPr="00C5100F" w:rsidRDefault="007022B9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E70460C" w14:textId="6C9ACFCF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9776" behindDoc="0" locked="0" layoutInCell="1" allowOverlap="1" wp14:anchorId="6FA7BEBB" wp14:editId="5EFEB60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300990</wp:posOffset>
                      </wp:positionV>
                      <wp:extent cx="264160" cy="0"/>
                      <wp:effectExtent l="10795" t="5715" r="10795" b="13335"/>
                      <wp:wrapNone/>
                      <wp:docPr id="14" name="Straight Connector 43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5" o:spid="_x0000_s1026" style="position:absolute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3.7pt" to="15.65pt,23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BAuLHgIAADg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C0BA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E9808F1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2D2EC17B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7D368D3E" w14:textId="77777777">
        <w:trPr>
          <w:trHeight w:val="975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16944" w14:textId="6FDE340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49536" behindDoc="0" locked="0" layoutInCell="1" allowOverlap="1" wp14:anchorId="114CF057" wp14:editId="2BC641FC">
                      <wp:simplePos x="0" y="0"/>
                      <wp:positionH relativeFrom="column">
                        <wp:posOffset>274320</wp:posOffset>
                      </wp:positionH>
                      <wp:positionV relativeFrom="paragraph">
                        <wp:posOffset>285115</wp:posOffset>
                      </wp:positionV>
                      <wp:extent cx="238125" cy="304800"/>
                      <wp:effectExtent l="45720" t="18415" r="49530" b="38735"/>
                      <wp:wrapNone/>
                      <wp:docPr id="13" name="Down Arrow 42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1" o:spid="_x0000_s1026" type="#_x0000_t67" style="position:absolute;margin-left:21.6pt;margin-top:22.45pt;width:18.75pt;height:24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0800" behindDoc="0" locked="0" layoutInCell="1" allowOverlap="1" wp14:anchorId="4FACFC5E" wp14:editId="4ED12165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287655</wp:posOffset>
                      </wp:positionV>
                      <wp:extent cx="272415" cy="0"/>
                      <wp:effectExtent l="13335" t="11430" r="9525" b="7620"/>
                      <wp:wrapNone/>
                      <wp:docPr id="12" name="Straight Connector 436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6" o:spid="_x0000_s1026" style="position:absolute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2.65pt" to="92.2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Engineering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17F050E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DF9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Can the task be redesigned?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549E915B" w14:textId="190D1F5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1824" behindDoc="0" locked="0" layoutInCell="1" allowOverlap="1" wp14:anchorId="3A5A75EB" wp14:editId="4C2A97C4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287655</wp:posOffset>
                      </wp:positionV>
                      <wp:extent cx="268605" cy="0"/>
                      <wp:effectExtent l="9525" t="11430" r="7620" b="7620"/>
                      <wp:wrapNone/>
                      <wp:docPr id="11" name="Straight Connector 437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7" o:spid="_x0000_s1026" style="position:absolute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2.65pt" to="15.9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B2BB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Engineering considered.</w:t>
            </w:r>
          </w:p>
          <w:p w14:paraId="13082B2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B6B2DD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19CA41F6" w14:textId="47C2D15F" w:rsidR="0072433D" w:rsidRPr="00C5100F" w:rsidRDefault="007022B9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F513E53" w14:textId="0A2348C5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2848" behindDoc="0" locked="0" layoutInCell="1" allowOverlap="1" wp14:anchorId="3B6A950F" wp14:editId="03590BB8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287655</wp:posOffset>
                      </wp:positionV>
                      <wp:extent cx="264160" cy="0"/>
                      <wp:effectExtent l="10795" t="11430" r="10795" b="7620"/>
                      <wp:wrapNone/>
                      <wp:docPr id="10" name="Straight Connector 438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8" o:spid="_x0000_s1026" style="position:absolute;z-index:2516628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65pt" to="15.65pt,22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0ECB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6C150390" w14:textId="77777777" w:rsidR="0072433D" w:rsidRPr="005B679A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instrText xml:space="preserve"> FORMTEXT </w:instrTex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separate"/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noProof/>
                <w:sz w:val="20"/>
                <w:szCs w:val="20"/>
                <w:lang w:eastAsia="en-AU"/>
              </w:rPr>
              <w:t> </w:t>
            </w:r>
            <w:r w:rsidRPr="005B679A">
              <w:rPr>
                <w:rFonts w:ascii="Arial" w:hAnsi="Arial" w:cs="Arial"/>
                <w:b/>
                <w:sz w:val="20"/>
                <w:szCs w:val="20"/>
                <w:lang w:eastAsia="en-AU"/>
              </w:rPr>
              <w:fldChar w:fldCharType="end"/>
            </w:r>
          </w:p>
        </w:tc>
      </w:tr>
    </w:tbl>
    <w:p w14:paraId="30D56CF3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5"/>
        <w:gridCol w:w="2694"/>
        <w:gridCol w:w="425"/>
        <w:gridCol w:w="3544"/>
      </w:tblGrid>
      <w:tr w:rsidR="0072433D" w:rsidRPr="00C5100F" w14:paraId="66AC39C7" w14:textId="77777777">
        <w:trPr>
          <w:trHeight w:val="966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6FA3" w14:textId="16B770E6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50560" behindDoc="0" locked="0" layoutInCell="1" allowOverlap="1" wp14:anchorId="02E52E61" wp14:editId="23EB58B9">
                      <wp:simplePos x="0" y="0"/>
                      <wp:positionH relativeFrom="column">
                        <wp:posOffset>274955</wp:posOffset>
                      </wp:positionH>
                      <wp:positionV relativeFrom="paragraph">
                        <wp:posOffset>276225</wp:posOffset>
                      </wp:positionV>
                      <wp:extent cx="238125" cy="304800"/>
                      <wp:effectExtent l="46355" t="19050" r="48895" b="38100"/>
                      <wp:wrapNone/>
                      <wp:docPr id="9" name="Down Arrow 42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38125" cy="304800"/>
                              </a:xfrm>
                              <a:prstGeom prst="downArrow">
                                <a:avLst>
                                  <a:gd name="adj1" fmla="val 50000"/>
                                  <a:gd name="adj2" fmla="val 49997"/>
                                </a:avLst>
                              </a:prstGeom>
                              <a:solidFill>
                                <a:srgbClr val="000000"/>
                              </a:solidFill>
                              <a:ln w="25400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:ln>
                            </wps:spPr>
                            <wps:bodyPr rot="0" vert="horz" wrap="square" lIns="91440" tIns="45720" rIns="91440" bIns="45720" anchor="ctr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id="Down Arrow 422" o:spid="_x0000_s1026" type="#_x0000_t67" style="position:absolute;margin-left:21.65pt;margin-top:21.75pt;width:18.75pt;height:24pt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" adj="13163" fillcolor="black" strokeweight="2pt"/>
                  </w:pict>
                </mc:Fallback>
              </mc:AlternateContent>
            </w: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3872" behindDoc="0" locked="0" layoutInCell="1" allowOverlap="1" wp14:anchorId="2D30EF1E" wp14:editId="2344A752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272415</wp:posOffset>
                      </wp:positionV>
                      <wp:extent cx="272415" cy="0"/>
                      <wp:effectExtent l="13335" t="5715" r="9525" b="13335"/>
                      <wp:wrapNone/>
                      <wp:docPr id="8" name="Straight Connector 43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39" o:spid="_x0000_s1026" style="position:absolute;z-index:2516638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1.45pt" to="92.2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Administration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5E46D06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74A7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Policies, procedures, training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4F313F94" w14:textId="0A69CA69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4896" behindDoc="0" locked="0" layoutInCell="1" allowOverlap="1" wp14:anchorId="49522E5D" wp14:editId="1D16AFF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272415</wp:posOffset>
                      </wp:positionV>
                      <wp:extent cx="268605" cy="0"/>
                      <wp:effectExtent l="9525" t="5715" r="7620" b="13335"/>
                      <wp:wrapNone/>
                      <wp:docPr id="7" name="Straight Connector 44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0" o:spid="_x0000_s1026" style="position:absolute;z-index:2516648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1.45pt" to="15.9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"/>
                  </w:pict>
                </mc:Fallback>
              </mc:AlternateConten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0E40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Administration considered.</w:t>
            </w:r>
          </w:p>
          <w:p w14:paraId="3318195D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3E91C932" w14:textId="39F037D0" w:rsidR="0072433D" w:rsidRPr="00C5100F" w:rsidRDefault="007022B9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How?</w:t>
            </w:r>
          </w:p>
          <w:p w14:paraId="79E056C8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2E6E2BC5" w14:textId="6084197C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5920" behindDoc="0" locked="0" layoutInCell="1" allowOverlap="1" wp14:anchorId="70C975CE" wp14:editId="3A18B27C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272415</wp:posOffset>
                      </wp:positionV>
                      <wp:extent cx="264160" cy="0"/>
                      <wp:effectExtent l="10795" t="5715" r="10795" b="13335"/>
                      <wp:wrapNone/>
                      <wp:docPr id="6" name="Straight Connector 44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1" o:spid="_x0000_s1026" style="position:absolute;z-index:2516659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1.45pt" to="15.65pt,21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1FACF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224FB3AA" w14:textId="27D1CCFF" w:rsidR="0072433D" w:rsidRPr="005B679A" w:rsidRDefault="007022B9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Follow manufacture’s instructions</w:t>
            </w:r>
          </w:p>
        </w:tc>
      </w:tr>
    </w:tbl>
    <w:p w14:paraId="783169E5" w14:textId="77777777" w:rsidR="0072433D" w:rsidRPr="00856080" w:rsidRDefault="0072433D" w:rsidP="00945FD3">
      <w:pPr>
        <w:spacing w:after="0"/>
        <w:ind w:right="-624"/>
        <w:rPr>
          <w:rFonts w:ascii="Arial" w:hAnsi="Arial" w:cs="Arial"/>
          <w:b/>
          <w:sz w:val="20"/>
          <w:szCs w:val="20"/>
        </w:rPr>
      </w:pPr>
    </w:p>
    <w:tbl>
      <w:tblPr>
        <w:tblW w:w="105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26"/>
        <w:gridCol w:w="425"/>
        <w:gridCol w:w="1559"/>
        <w:gridCol w:w="426"/>
        <w:gridCol w:w="2693"/>
        <w:gridCol w:w="425"/>
        <w:gridCol w:w="3544"/>
      </w:tblGrid>
      <w:tr w:rsidR="0072433D" w:rsidRPr="00C5100F" w14:paraId="47B49DF7" w14:textId="77777777">
        <w:trPr>
          <w:trHeight w:val="1027"/>
        </w:trPr>
        <w:tc>
          <w:tcPr>
            <w:tcW w:w="15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877E5" w14:textId="53667294" w:rsidR="0072433D" w:rsidRPr="00C5100F" w:rsidRDefault="00C3608C" w:rsidP="00C5100F">
            <w:pPr>
              <w:spacing w:after="0" w:line="240" w:lineRule="auto"/>
              <w:ind w:right="-624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6944" behindDoc="0" locked="0" layoutInCell="1" allowOverlap="1" wp14:anchorId="7BB95FBC" wp14:editId="3C4237E0">
                      <wp:simplePos x="0" y="0"/>
                      <wp:positionH relativeFrom="column">
                        <wp:posOffset>899160</wp:posOffset>
                      </wp:positionH>
                      <wp:positionV relativeFrom="paragraph">
                        <wp:posOffset>257810</wp:posOffset>
                      </wp:positionV>
                      <wp:extent cx="272415" cy="0"/>
                      <wp:effectExtent l="13335" t="10160" r="9525" b="8890"/>
                      <wp:wrapNone/>
                      <wp:docPr id="5" name="Straight Connector 44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7241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2" o:spid="_x0000_s1026" style="position:absolute;z-index:2516669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70.8pt,20.3pt" to="92.25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"/>
                  </w:pict>
                </mc:Fallback>
              </mc:AlternateContent>
            </w:r>
            <w:r w:rsidR="0072433D" w:rsidRPr="00C5100F">
              <w:rPr>
                <w:rFonts w:ascii="Arial" w:hAnsi="Arial" w:cs="Arial"/>
                <w:b/>
                <w:sz w:val="20"/>
                <w:szCs w:val="20"/>
                <w:lang w:eastAsia="en-AU"/>
              </w:rPr>
              <w:t>PPE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31DC4FDA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038DB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Last line of defence</w:t>
            </w:r>
          </w:p>
        </w:tc>
        <w:tc>
          <w:tcPr>
            <w:tcW w:w="42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79C22184" w14:textId="5F89231D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7968" behindDoc="0" locked="0" layoutInCell="1" allowOverlap="1" wp14:anchorId="119AB1E6" wp14:editId="52569B1A">
                      <wp:simplePos x="0" y="0"/>
                      <wp:positionH relativeFrom="column">
                        <wp:posOffset>-66675</wp:posOffset>
                      </wp:positionH>
                      <wp:positionV relativeFrom="paragraph">
                        <wp:posOffset>257810</wp:posOffset>
                      </wp:positionV>
                      <wp:extent cx="268605" cy="0"/>
                      <wp:effectExtent l="9525" t="10160" r="7620" b="8890"/>
                      <wp:wrapNone/>
                      <wp:docPr id="4" name="Straight Connector 44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8605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3" o:spid="_x0000_s1026" style="position:absolute;z-index:2516679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25pt,20.3pt" to="15.9pt,20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O4loHg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"/>
                  </w:pict>
                </mc:Fallback>
              </mc:AlternateConten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CBDD0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PPE considered.</w:t>
            </w:r>
          </w:p>
          <w:p w14:paraId="5D5AADF3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</w:p>
          <w:p w14:paraId="7AD037DD" w14:textId="562901C1" w:rsidR="0072433D" w:rsidRPr="00C5100F" w:rsidRDefault="007022B9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1"/>
                  </w:checkBox>
                </w:ffData>
              </w:fldChar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="0072433D"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Yes – List of PPE</w:t>
            </w:r>
          </w:p>
          <w:p w14:paraId="20FC0B67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begin">
                <w:ffData>
                  <w:name w:val="Check3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instrText xml:space="preserve"> FORMCHECKBOX </w:instrText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</w:r>
            <w:r w:rsidR="00AC188D">
              <w:rPr>
                <w:rFonts w:ascii="Arial" w:hAnsi="Arial" w:cs="Arial"/>
                <w:sz w:val="20"/>
                <w:szCs w:val="20"/>
                <w:lang w:eastAsia="en-AU"/>
              </w:rPr>
              <w:fldChar w:fldCharType="separate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fldChar w:fldCharType="end"/>
            </w: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 xml:space="preserve">  No</w:t>
            </w:r>
          </w:p>
        </w:tc>
        <w:tc>
          <w:tcPr>
            <w:tcW w:w="42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</w:tcPr>
          <w:p w14:paraId="004E3A79" w14:textId="7685474E" w:rsidR="0072433D" w:rsidRPr="00C5100F" w:rsidRDefault="00C3608C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>
              <w:rPr>
                <w:noProof/>
                <w:lang w:eastAsia="en-AU"/>
              </w:rPr>
              <mc:AlternateContent>
                <mc:Choice Requires="wps">
                  <w:drawing>
                    <wp:anchor distT="0" distB="0" distL="114300" distR="114300" simplePos="0" relativeHeight="251668992" behindDoc="0" locked="0" layoutInCell="1" allowOverlap="1" wp14:anchorId="76A78F1B" wp14:editId="331CE4E0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283845</wp:posOffset>
                      </wp:positionV>
                      <wp:extent cx="264160" cy="0"/>
                      <wp:effectExtent l="10795" t="7620" r="10795" b="11430"/>
                      <wp:wrapNone/>
                      <wp:docPr id="3" name="Straight Connector 44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26416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line id="Straight Connector 444" o:spid="_x0000_s1026" style="position:absolute;z-index:2516689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5.15pt,22.35pt" to="15.65pt,22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"/>
                  </w:pict>
                </mc:Fallback>
              </mc:AlternateContent>
            </w:r>
          </w:p>
        </w:tc>
        <w:tc>
          <w:tcPr>
            <w:tcW w:w="35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F572" w14:textId="77777777" w:rsidR="0072433D" w:rsidRPr="00C5100F" w:rsidRDefault="0072433D" w:rsidP="00C5100F">
            <w:pPr>
              <w:spacing w:after="0" w:line="240" w:lineRule="auto"/>
              <w:rPr>
                <w:rFonts w:ascii="Arial" w:hAnsi="Arial" w:cs="Arial"/>
                <w:sz w:val="20"/>
                <w:szCs w:val="20"/>
                <w:lang w:eastAsia="en-AU"/>
              </w:rPr>
            </w:pPr>
            <w:r w:rsidRPr="00C5100F">
              <w:rPr>
                <w:rFonts w:ascii="Arial" w:hAnsi="Arial" w:cs="Arial"/>
                <w:sz w:val="20"/>
                <w:szCs w:val="20"/>
                <w:lang w:eastAsia="en-AU"/>
              </w:rPr>
              <w:t>Details of implementation:</w:t>
            </w:r>
          </w:p>
          <w:p w14:paraId="4F45E6D0" w14:textId="57683DDD" w:rsidR="0072433D" w:rsidRPr="005B679A" w:rsidRDefault="007022B9" w:rsidP="00C5100F">
            <w:pPr>
              <w:spacing w:after="0" w:line="240" w:lineRule="auto"/>
              <w:rPr>
                <w:rFonts w:ascii="Arial" w:hAnsi="Arial" w:cs="Arial"/>
                <w:b/>
                <w:sz w:val="20"/>
                <w:szCs w:val="20"/>
                <w:lang w:eastAsia="en-AU"/>
              </w:rPr>
            </w:pPr>
            <w:r>
              <w:rPr>
                <w:rFonts w:ascii="Arial" w:hAnsi="Arial" w:cs="Arial"/>
                <w:b/>
                <w:sz w:val="20"/>
                <w:szCs w:val="20"/>
                <w:lang w:eastAsia="en-AU"/>
              </w:rPr>
              <w:t>Goggles, Gloves, Coveralls</w:t>
            </w:r>
          </w:p>
        </w:tc>
      </w:tr>
    </w:tbl>
    <w:p w14:paraId="771CF5DA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2D10A654" w14:textId="77777777" w:rsidR="0072433D" w:rsidRPr="00E730CB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>
        <w:rPr>
          <w:rFonts w:cs="Arial"/>
          <w:b/>
          <w:sz w:val="20"/>
          <w:szCs w:val="20"/>
        </w:rPr>
        <w:t>Calculating the</w:t>
      </w:r>
      <w:r w:rsidRPr="00E730CB">
        <w:rPr>
          <w:rFonts w:cs="Arial"/>
          <w:b/>
          <w:sz w:val="20"/>
          <w:szCs w:val="20"/>
        </w:rPr>
        <w:t xml:space="preserve"> risk </w:t>
      </w:r>
      <w:r>
        <w:rPr>
          <w:rFonts w:cs="Arial"/>
          <w:b/>
          <w:sz w:val="20"/>
          <w:szCs w:val="20"/>
        </w:rPr>
        <w:t>level</w:t>
      </w:r>
      <w:r w:rsidRPr="00E730CB">
        <w:rPr>
          <w:rFonts w:cs="Arial"/>
          <w:b/>
          <w:sz w:val="20"/>
          <w:szCs w:val="20"/>
        </w:rPr>
        <w:t xml:space="preserve">: </w:t>
      </w:r>
    </w:p>
    <w:p w14:paraId="72C9C159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1: </w:t>
      </w:r>
      <w:r w:rsidRPr="000B52B3">
        <w:rPr>
          <w:sz w:val="20"/>
          <w:szCs w:val="20"/>
        </w:rPr>
        <w:t>Determine the most probable consequence in terms of harm should an event occur with existing controls</w:t>
      </w:r>
      <w:r>
        <w:rPr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410B758F" w14:textId="77777777" w:rsidR="0072433D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2: </w:t>
      </w:r>
      <w:r w:rsidRPr="000B52B3">
        <w:rPr>
          <w:sz w:val="20"/>
          <w:szCs w:val="20"/>
        </w:rPr>
        <w:t>Determine the most probable likelihood of the determined consequence occurring</w:t>
      </w:r>
      <w:r>
        <w:rPr>
          <w:rFonts w:cs="Arial"/>
          <w:b/>
          <w:sz w:val="20"/>
          <w:szCs w:val="20"/>
        </w:rPr>
        <w:t>.</w:t>
      </w:r>
      <w:r w:rsidRPr="00E730CB">
        <w:rPr>
          <w:rFonts w:cs="Arial"/>
          <w:b/>
          <w:sz w:val="20"/>
          <w:szCs w:val="20"/>
        </w:rPr>
        <w:t xml:space="preserve"> </w:t>
      </w:r>
    </w:p>
    <w:p w14:paraId="6FA9BD19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  <w:r w:rsidRPr="00E730CB">
        <w:rPr>
          <w:rFonts w:cs="Arial"/>
          <w:b/>
          <w:sz w:val="20"/>
          <w:szCs w:val="20"/>
        </w:rPr>
        <w:t xml:space="preserve">Step 3: </w:t>
      </w:r>
      <w:r w:rsidRPr="000B52B3">
        <w:rPr>
          <w:rFonts w:cs="Arial"/>
          <w:sz w:val="20"/>
          <w:szCs w:val="20"/>
        </w:rPr>
        <w:t xml:space="preserve">Determine the Risk </w:t>
      </w:r>
      <w:r>
        <w:rPr>
          <w:rFonts w:cs="Arial"/>
          <w:sz w:val="20"/>
          <w:szCs w:val="20"/>
        </w:rPr>
        <w:t>Level for each identified hazard.</w:t>
      </w:r>
    </w:p>
    <w:p w14:paraId="5DC8533A" w14:textId="77777777" w:rsidR="0072433D" w:rsidRDefault="0072433D" w:rsidP="00945FD3">
      <w:pPr>
        <w:spacing w:after="0"/>
        <w:ind w:right="-624"/>
        <w:rPr>
          <w:rFonts w:cs="Arial"/>
          <w:sz w:val="20"/>
          <w:szCs w:val="20"/>
        </w:rPr>
      </w:pPr>
    </w:p>
    <w:p w14:paraId="692DCEAE" w14:textId="77777777" w:rsidR="0072433D" w:rsidRPr="00880592" w:rsidRDefault="0072433D" w:rsidP="00945FD3">
      <w:pPr>
        <w:spacing w:after="0"/>
        <w:ind w:right="-624"/>
        <w:rPr>
          <w:rFonts w:cs="Arial"/>
          <w:b/>
          <w:sz w:val="20"/>
          <w:szCs w:val="20"/>
        </w:rPr>
      </w:pPr>
    </w:p>
    <w:p w14:paraId="1D5ED7A8" w14:textId="2E846194" w:rsidR="0072433D" w:rsidRDefault="00C3608C" w:rsidP="008A44B3">
      <w:pPr>
        <w:spacing w:after="0"/>
        <w:ind w:left="-360" w:right="-624"/>
        <w:rPr>
          <w:rFonts w:cs="Arial"/>
          <w:b/>
          <w:sz w:val="20"/>
          <w:szCs w:val="20"/>
        </w:rPr>
      </w:pPr>
      <w:r>
        <w:rPr>
          <w:noProof/>
          <w:lang w:eastAsia="en-AU"/>
        </w:rPr>
        <w:lastRenderedPageBreak/>
        <w:drawing>
          <wp:inline distT="0" distB="0" distL="0" distR="0" wp14:anchorId="259367BB" wp14:editId="1E2FE582">
            <wp:extent cx="6991350" cy="5438775"/>
            <wp:effectExtent l="0" t="0" r="0" b="9525"/>
            <wp:docPr id="1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3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91350" cy="5438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A8417D4" w14:textId="77777777" w:rsidR="0072433D" w:rsidRDefault="0072433D" w:rsidP="00F14762">
      <w:pPr>
        <w:rPr>
          <w:rFonts w:cs="Arial"/>
          <w:sz w:val="20"/>
          <w:szCs w:val="20"/>
        </w:rPr>
      </w:pPr>
    </w:p>
    <w:p w14:paraId="18930B04" w14:textId="77777777" w:rsidR="0072433D" w:rsidRPr="00F14762" w:rsidRDefault="0072433D" w:rsidP="00F14762">
      <w:pPr>
        <w:jc w:val="center"/>
        <w:rPr>
          <w:rFonts w:cs="Arial"/>
          <w:sz w:val="20"/>
          <w:szCs w:val="20"/>
        </w:rPr>
      </w:pPr>
    </w:p>
    <w:sectPr w:rsidR="0072433D" w:rsidRPr="00F14762" w:rsidSect="003A6DC3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/>
      <w:pgMar w:top="720" w:right="720" w:bottom="720" w:left="720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719D13FF" w14:textId="77777777" w:rsidR="00585E9F" w:rsidRDefault="00585E9F" w:rsidP="00F62E3A">
      <w:pPr>
        <w:spacing w:after="0" w:line="240" w:lineRule="auto"/>
      </w:pPr>
      <w:r>
        <w:separator/>
      </w:r>
    </w:p>
  </w:endnote>
  <w:endnote w:type="continuationSeparator" w:id="0">
    <w:p w14:paraId="6F601043" w14:textId="77777777" w:rsidR="00585E9F" w:rsidRDefault="00585E9F" w:rsidP="00F62E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A5D1768" w14:textId="77777777" w:rsidR="00E31D8A" w:rsidRDefault="00E31D8A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38C215C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 xml:space="preserve">QF </w:t>
    </w:r>
    <w:r>
      <w:rPr>
        <w:rFonts w:ascii="Arial" w:hAnsi="Arial" w:cs="Arial"/>
        <w:sz w:val="18"/>
        <w:szCs w:val="18"/>
        <w:lang w:val="en-US"/>
      </w:rPr>
      <w:t>4040.01</w:t>
    </w:r>
    <w:r w:rsidRPr="00BC07D2">
      <w:rPr>
        <w:rFonts w:ascii="Arial" w:hAnsi="Arial" w:cs="Arial"/>
        <w:sz w:val="18"/>
        <w:szCs w:val="18"/>
        <w:lang w:val="en-US"/>
      </w:rPr>
      <w:t xml:space="preserve">: </w:t>
    </w:r>
    <w:r w:rsidRPr="00945FD3">
      <w:rPr>
        <w:rFonts w:ascii="Arial" w:hAnsi="Arial" w:cs="Arial"/>
        <w:sz w:val="18"/>
        <w:szCs w:val="18"/>
        <w:lang w:val="en-US"/>
      </w:rPr>
      <w:t>H</w:t>
    </w:r>
    <w:r>
      <w:rPr>
        <w:rFonts w:ascii="Arial" w:hAnsi="Arial" w:cs="Arial"/>
        <w:sz w:val="18"/>
        <w:szCs w:val="18"/>
        <w:lang w:val="en-US"/>
      </w:rPr>
      <w:t>azardous Chemicals</w:t>
    </w:r>
    <w:r w:rsidRPr="00945FD3">
      <w:rPr>
        <w:rFonts w:ascii="Arial" w:hAnsi="Arial" w:cs="Arial"/>
        <w:sz w:val="18"/>
        <w:szCs w:val="18"/>
        <w:lang w:val="en-US"/>
      </w:rPr>
      <w:t>/D</w:t>
    </w:r>
    <w:r>
      <w:rPr>
        <w:rFonts w:ascii="Arial" w:hAnsi="Arial" w:cs="Arial"/>
        <w:sz w:val="18"/>
        <w:szCs w:val="18"/>
        <w:lang w:val="en-US"/>
      </w:rPr>
      <w:t>angerous</w:t>
    </w:r>
    <w:r w:rsidRPr="00945FD3">
      <w:rPr>
        <w:rFonts w:ascii="Arial" w:hAnsi="Arial" w:cs="Arial"/>
        <w:sz w:val="18"/>
        <w:szCs w:val="18"/>
        <w:lang w:val="en-US"/>
      </w:rPr>
      <w:t xml:space="preserve"> G</w:t>
    </w:r>
    <w:r>
      <w:rPr>
        <w:rFonts w:ascii="Arial" w:hAnsi="Arial" w:cs="Arial"/>
        <w:sz w:val="18"/>
        <w:szCs w:val="18"/>
        <w:lang w:val="en-US"/>
      </w:rPr>
      <w:t xml:space="preserve">oods </w:t>
    </w:r>
    <w:r w:rsidRPr="00945FD3">
      <w:rPr>
        <w:rFonts w:ascii="Arial" w:hAnsi="Arial" w:cs="Arial"/>
        <w:sz w:val="18"/>
        <w:szCs w:val="18"/>
        <w:lang w:val="en-US"/>
      </w:rPr>
      <w:t>R</w:t>
    </w:r>
    <w:r>
      <w:rPr>
        <w:rFonts w:ascii="Arial" w:hAnsi="Arial" w:cs="Arial"/>
        <w:sz w:val="18"/>
        <w:szCs w:val="18"/>
        <w:lang w:val="en-US"/>
      </w:rPr>
      <w:t>isk</w:t>
    </w:r>
    <w:r w:rsidRPr="00945FD3">
      <w:rPr>
        <w:rFonts w:ascii="Arial" w:hAnsi="Arial" w:cs="Arial"/>
        <w:sz w:val="18"/>
        <w:szCs w:val="18"/>
        <w:lang w:val="en-US"/>
      </w:rPr>
      <w:t xml:space="preserve"> A</w:t>
    </w:r>
    <w:r>
      <w:rPr>
        <w:rFonts w:ascii="Arial" w:hAnsi="Arial" w:cs="Arial"/>
        <w:sz w:val="18"/>
        <w:szCs w:val="18"/>
        <w:lang w:val="en-US"/>
      </w:rPr>
      <w:t>ssessment</w:t>
    </w:r>
    <w:r w:rsidRPr="00945FD3">
      <w:rPr>
        <w:rFonts w:ascii="Arial" w:hAnsi="Arial" w:cs="Arial"/>
        <w:sz w:val="18"/>
        <w:szCs w:val="18"/>
        <w:lang w:val="en-US"/>
      </w:rPr>
      <w:t xml:space="preserve"> F</w:t>
    </w:r>
    <w:r>
      <w:rPr>
        <w:rFonts w:ascii="Arial" w:hAnsi="Arial" w:cs="Arial"/>
        <w:sz w:val="18"/>
        <w:szCs w:val="18"/>
        <w:lang w:val="en-US"/>
      </w:rPr>
      <w:t>orm</w:t>
    </w:r>
    <w:r w:rsidRPr="00BC07D2">
      <w:rPr>
        <w:rFonts w:ascii="Arial" w:hAnsi="Arial" w:cs="Arial"/>
        <w:sz w:val="18"/>
        <w:szCs w:val="18"/>
        <w:lang w:val="en-US"/>
      </w:rPr>
      <w:tab/>
      <w:t xml:space="preserve">Page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PAGE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C188D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  <w:r w:rsidRPr="00BC07D2">
      <w:rPr>
        <w:rFonts w:ascii="Arial" w:hAnsi="Arial" w:cs="Arial"/>
        <w:sz w:val="18"/>
        <w:szCs w:val="18"/>
        <w:lang w:val="en-US"/>
      </w:rPr>
      <w:t xml:space="preserve"> of </w:t>
    </w:r>
    <w:r w:rsidRPr="00BC07D2">
      <w:rPr>
        <w:rFonts w:ascii="Arial" w:hAnsi="Arial" w:cs="Arial"/>
        <w:sz w:val="18"/>
        <w:szCs w:val="18"/>
        <w:lang w:val="en-US"/>
      </w:rPr>
      <w:fldChar w:fldCharType="begin"/>
    </w:r>
    <w:r w:rsidRPr="00BC07D2">
      <w:rPr>
        <w:rFonts w:ascii="Arial" w:hAnsi="Arial" w:cs="Arial"/>
        <w:sz w:val="18"/>
        <w:szCs w:val="18"/>
        <w:lang w:val="en-US"/>
      </w:rPr>
      <w:instrText xml:space="preserve"> NUMPAGES </w:instrText>
    </w:r>
    <w:r w:rsidRPr="00BC07D2">
      <w:rPr>
        <w:rFonts w:ascii="Arial" w:hAnsi="Arial" w:cs="Arial"/>
        <w:sz w:val="18"/>
        <w:szCs w:val="18"/>
        <w:lang w:val="en-US"/>
      </w:rPr>
      <w:fldChar w:fldCharType="separate"/>
    </w:r>
    <w:r w:rsidR="00AC188D">
      <w:rPr>
        <w:rFonts w:ascii="Arial" w:hAnsi="Arial" w:cs="Arial"/>
        <w:noProof/>
        <w:sz w:val="18"/>
        <w:szCs w:val="18"/>
        <w:lang w:val="en-US"/>
      </w:rPr>
      <w:t>3</w:t>
    </w:r>
    <w:r w:rsidRPr="00BC07D2">
      <w:rPr>
        <w:rFonts w:ascii="Arial" w:hAnsi="Arial" w:cs="Arial"/>
        <w:sz w:val="18"/>
        <w:szCs w:val="18"/>
        <w:lang w:val="en-US"/>
      </w:rPr>
      <w:fldChar w:fldCharType="end"/>
    </w:r>
  </w:p>
  <w:p w14:paraId="01E87794" w14:textId="77777777" w:rsidR="00D210A1" w:rsidRPr="00BC07D2" w:rsidRDefault="00D210A1" w:rsidP="00D210A1">
    <w:pPr>
      <w:pBdr>
        <w:top w:val="single" w:sz="4" w:space="1" w:color="auto"/>
        <w:left w:val="single" w:sz="4" w:space="4" w:color="auto"/>
        <w:bottom w:val="single" w:sz="4" w:space="1" w:color="auto"/>
        <w:right w:val="single" w:sz="4" w:space="0" w:color="auto"/>
      </w:pBdr>
      <w:tabs>
        <w:tab w:val="center" w:pos="4320"/>
        <w:tab w:val="right" w:pos="10260"/>
      </w:tabs>
      <w:spacing w:after="0" w:line="240" w:lineRule="auto"/>
      <w:rPr>
        <w:rFonts w:ascii="Arial" w:hAnsi="Arial" w:cs="Arial"/>
        <w:sz w:val="18"/>
        <w:szCs w:val="18"/>
        <w:lang w:val="en-US"/>
      </w:rPr>
    </w:pPr>
    <w:r w:rsidRPr="00BC07D2">
      <w:rPr>
        <w:rFonts w:ascii="Arial" w:hAnsi="Arial" w:cs="Arial"/>
        <w:sz w:val="18"/>
        <w:szCs w:val="18"/>
        <w:lang w:val="en-US"/>
      </w:rPr>
      <w:t>Issue:</w:t>
    </w:r>
    <w:r>
      <w:rPr>
        <w:rFonts w:ascii="Arial" w:hAnsi="Arial" w:cs="Arial"/>
        <w:sz w:val="18"/>
        <w:szCs w:val="18"/>
        <w:lang w:val="en-US"/>
      </w:rPr>
      <w:t xml:space="preserve"> 01</w:t>
    </w:r>
    <w:r w:rsidRPr="00BC07D2">
      <w:rPr>
        <w:rFonts w:ascii="Arial" w:hAnsi="Arial" w:cs="Arial"/>
        <w:sz w:val="18"/>
        <w:szCs w:val="18"/>
        <w:lang w:val="en-US"/>
      </w:rPr>
      <w:tab/>
    </w:r>
    <w:r w:rsidRPr="00BC07D2">
      <w:rPr>
        <w:rFonts w:ascii="Arial" w:hAnsi="Arial" w:cs="Arial"/>
        <w:sz w:val="18"/>
        <w:szCs w:val="18"/>
        <w:lang w:val="en-US"/>
      </w:rPr>
      <w:tab/>
      <w:t>Date:</w:t>
    </w:r>
    <w:r>
      <w:rPr>
        <w:rFonts w:ascii="Arial" w:hAnsi="Arial" w:cs="Arial"/>
        <w:sz w:val="18"/>
        <w:szCs w:val="18"/>
        <w:lang w:val="en-US"/>
      </w:rPr>
      <w:t>January 2014</w:t>
    </w:r>
  </w:p>
  <w:p w14:paraId="4E40223C" w14:textId="77777777" w:rsidR="00D210A1" w:rsidRDefault="00D210A1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57C9945" w14:textId="77777777" w:rsidR="00E31D8A" w:rsidRDefault="00E31D8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1529F4C0" w14:textId="77777777" w:rsidR="00585E9F" w:rsidRDefault="00585E9F" w:rsidP="00F62E3A">
      <w:pPr>
        <w:spacing w:after="0" w:line="240" w:lineRule="auto"/>
      </w:pPr>
      <w:r>
        <w:separator/>
      </w:r>
    </w:p>
  </w:footnote>
  <w:footnote w:type="continuationSeparator" w:id="0">
    <w:p w14:paraId="43A711F3" w14:textId="77777777" w:rsidR="00585E9F" w:rsidRDefault="00585E9F" w:rsidP="00F62E3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C5876E6" w14:textId="77777777" w:rsidR="00E31D8A" w:rsidRDefault="00E31D8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71F5E54" w14:textId="3AD8ADE1" w:rsidR="00D210A1" w:rsidRPr="00D210A1" w:rsidRDefault="00C3608C" w:rsidP="00D210A1">
    <w:pPr>
      <w:spacing w:after="0"/>
      <w:rPr>
        <w:rFonts w:ascii="Arial" w:hAnsi="Arial" w:cs="Arial"/>
        <w:b/>
        <w:color w:val="000000"/>
        <w:sz w:val="28"/>
        <w:szCs w:val="28"/>
      </w:rPr>
    </w:pPr>
    <w:r>
      <w:rPr>
        <w:rFonts w:ascii="Arial" w:hAnsi="Arial" w:cs="Arial"/>
        <w:b/>
        <w:noProof/>
        <w:sz w:val="28"/>
        <w:szCs w:val="28"/>
        <w:lang w:eastAsia="en-AU"/>
      </w:rPr>
      <w:drawing>
        <wp:anchor distT="0" distB="0" distL="114935" distR="114935" simplePos="0" relativeHeight="251657728" behindDoc="0" locked="0" layoutInCell="1" allowOverlap="0" wp14:anchorId="6271E69E" wp14:editId="3F8A61DA">
          <wp:simplePos x="0" y="0"/>
          <wp:positionH relativeFrom="column">
            <wp:posOffset>4914900</wp:posOffset>
          </wp:positionH>
          <wp:positionV relativeFrom="paragraph">
            <wp:posOffset>-17145</wp:posOffset>
          </wp:positionV>
          <wp:extent cx="1619250" cy="409575"/>
          <wp:effectExtent l="0" t="0" r="0" b="9525"/>
          <wp:wrapNone/>
          <wp:docPr id="2" name="Picture 411" descr="New_Endeavour_Logo_Size_05_12_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11" descr="New_Endeavour_Logo_Size_05_12_07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19250" cy="4095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210A1" w:rsidRPr="00D210A1">
      <w:rPr>
        <w:rFonts w:ascii="Arial" w:hAnsi="Arial" w:cs="Arial"/>
        <w:b/>
        <w:color w:val="000000"/>
        <w:sz w:val="28"/>
        <w:szCs w:val="28"/>
      </w:rPr>
      <w:t>QF 4040.01</w:t>
    </w:r>
    <w:r w:rsidR="00E31D8A">
      <w:rPr>
        <w:rFonts w:ascii="Arial" w:hAnsi="Arial" w:cs="Arial"/>
        <w:b/>
        <w:color w:val="000000"/>
        <w:sz w:val="28"/>
        <w:szCs w:val="28"/>
      </w:rPr>
      <w:t>:</w:t>
    </w:r>
    <w:r w:rsidR="00D210A1" w:rsidRPr="00D210A1">
      <w:rPr>
        <w:rFonts w:ascii="Arial" w:hAnsi="Arial" w:cs="Arial"/>
        <w:b/>
        <w:color w:val="000000"/>
        <w:sz w:val="28"/>
        <w:szCs w:val="28"/>
      </w:rPr>
      <w:t xml:space="preserve"> HAZARDOUS CHEMICALS/DANGEROUS </w:t>
    </w:r>
  </w:p>
  <w:p w14:paraId="797288A4" w14:textId="77777777" w:rsidR="00D210A1" w:rsidRDefault="00D210A1" w:rsidP="00D210A1">
    <w:pPr>
      <w:spacing w:after="0"/>
    </w:pPr>
    <w:r w:rsidRPr="00D210A1">
      <w:rPr>
        <w:rFonts w:ascii="Arial" w:hAnsi="Arial" w:cs="Arial"/>
        <w:b/>
        <w:sz w:val="28"/>
        <w:szCs w:val="28"/>
      </w:rPr>
      <w:t>GOODS RISK ASSESSMENT FORM</w:t>
    </w:r>
    <w:r w:rsidRPr="00D210A1">
      <w:rPr>
        <w:rFonts w:ascii="Arial" w:hAnsi="Arial" w:cs="Arial"/>
        <w:b/>
        <w:sz w:val="28"/>
        <w:szCs w:val="28"/>
      </w:rPr>
      <w:tab/>
    </w:r>
    <w:r w:rsidRPr="00D210A1">
      <w:rPr>
        <w:rFonts w:ascii="Arial" w:hAnsi="Arial" w:cs="Arial"/>
        <w:b/>
        <w:sz w:val="28"/>
        <w:szCs w:val="28"/>
      </w:rPr>
      <w:tab/>
    </w:r>
    <w:r>
      <w:tab/>
    </w:r>
    <w:r>
      <w:tab/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947ADCF" w14:textId="77777777" w:rsidR="00E31D8A" w:rsidRDefault="00E31D8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8B3797E"/>
    <w:multiLevelType w:val="hybridMultilevel"/>
    <w:tmpl w:val="3D508602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>
    <w:nsid w:val="42772466"/>
    <w:multiLevelType w:val="hybridMultilevel"/>
    <w:tmpl w:val="3C888CC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5BC03A5"/>
    <w:multiLevelType w:val="hybridMultilevel"/>
    <w:tmpl w:val="24C4FC0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A9146BB"/>
    <w:multiLevelType w:val="hybridMultilevel"/>
    <w:tmpl w:val="6EAAF032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CAE4336"/>
    <w:multiLevelType w:val="hybridMultilevel"/>
    <w:tmpl w:val="F8568550"/>
    <w:lvl w:ilvl="0" w:tplc="0C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C09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C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C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C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C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C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5">
    <w:nsid w:val="71383F06"/>
    <w:multiLevelType w:val="hybridMultilevel"/>
    <w:tmpl w:val="27BC9E38"/>
    <w:lvl w:ilvl="0" w:tplc="0C090017">
      <w:start w:val="1"/>
      <w:numFmt w:val="lowerLetter"/>
      <w:lvlText w:val="%1)"/>
      <w:lvlJc w:val="left"/>
      <w:pPr>
        <w:ind w:left="720" w:hanging="360"/>
      </w:pPr>
      <w:rPr>
        <w:rFonts w:cs="Times New Roman"/>
      </w:rPr>
    </w:lvl>
    <w:lvl w:ilvl="1" w:tplc="0C09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C09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C09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C09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C09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C09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C09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C09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4"/>
  </w:num>
  <w:num w:numId="2">
    <w:abstractNumId w:val="3"/>
  </w:num>
  <w:num w:numId="3">
    <w:abstractNumId w:val="1"/>
  </w:num>
  <w:num w:numId="4">
    <w:abstractNumId w:val="5"/>
  </w:num>
  <w:num w:numId="5">
    <w:abstractNumId w:val="0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hideSpellingError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characterSpacingControl w:val="doNotCompress"/>
  <w:doNotValidateAgainstSchema/>
  <w:doNotDemarcateInvalidXml/>
  <w:hdrShapeDefaults>
    <o:shapedefaults v:ext="edit" spidmax="2150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B78E9"/>
    <w:rsid w:val="00006BE1"/>
    <w:rsid w:val="00013B0E"/>
    <w:rsid w:val="00043657"/>
    <w:rsid w:val="00050BB8"/>
    <w:rsid w:val="00085F6A"/>
    <w:rsid w:val="000A59A9"/>
    <w:rsid w:val="000B52B3"/>
    <w:rsid w:val="000B775A"/>
    <w:rsid w:val="000C64F5"/>
    <w:rsid w:val="000E458C"/>
    <w:rsid w:val="000F4E1E"/>
    <w:rsid w:val="000F6EA8"/>
    <w:rsid w:val="00127656"/>
    <w:rsid w:val="00134A71"/>
    <w:rsid w:val="001673AC"/>
    <w:rsid w:val="00187F56"/>
    <w:rsid w:val="001966D1"/>
    <w:rsid w:val="001C6F7E"/>
    <w:rsid w:val="001F53D7"/>
    <w:rsid w:val="00201D85"/>
    <w:rsid w:val="00206F53"/>
    <w:rsid w:val="00224EE9"/>
    <w:rsid w:val="00231FC4"/>
    <w:rsid w:val="00256110"/>
    <w:rsid w:val="00267406"/>
    <w:rsid w:val="0028394B"/>
    <w:rsid w:val="002A79C2"/>
    <w:rsid w:val="002E11E2"/>
    <w:rsid w:val="00312D04"/>
    <w:rsid w:val="00376268"/>
    <w:rsid w:val="003A6DC3"/>
    <w:rsid w:val="004101D6"/>
    <w:rsid w:val="00411784"/>
    <w:rsid w:val="00414413"/>
    <w:rsid w:val="00437358"/>
    <w:rsid w:val="00476CBD"/>
    <w:rsid w:val="004966D8"/>
    <w:rsid w:val="004B760E"/>
    <w:rsid w:val="00521903"/>
    <w:rsid w:val="005554FB"/>
    <w:rsid w:val="00582B75"/>
    <w:rsid w:val="00585E9F"/>
    <w:rsid w:val="005A6F34"/>
    <w:rsid w:val="005B0096"/>
    <w:rsid w:val="005B2D06"/>
    <w:rsid w:val="005B679A"/>
    <w:rsid w:val="00625854"/>
    <w:rsid w:val="00647D41"/>
    <w:rsid w:val="00666E95"/>
    <w:rsid w:val="006765BB"/>
    <w:rsid w:val="006C3406"/>
    <w:rsid w:val="007022B9"/>
    <w:rsid w:val="007112EC"/>
    <w:rsid w:val="0072433D"/>
    <w:rsid w:val="00730DD6"/>
    <w:rsid w:val="00737F67"/>
    <w:rsid w:val="00796C76"/>
    <w:rsid w:val="007F0BB8"/>
    <w:rsid w:val="008112A8"/>
    <w:rsid w:val="00833309"/>
    <w:rsid w:val="00856080"/>
    <w:rsid w:val="00880592"/>
    <w:rsid w:val="008A44B3"/>
    <w:rsid w:val="008F7799"/>
    <w:rsid w:val="00906BAF"/>
    <w:rsid w:val="009219A3"/>
    <w:rsid w:val="00932345"/>
    <w:rsid w:val="00945FD3"/>
    <w:rsid w:val="00956AE5"/>
    <w:rsid w:val="00960CE6"/>
    <w:rsid w:val="00964F05"/>
    <w:rsid w:val="00982E3F"/>
    <w:rsid w:val="00A0085F"/>
    <w:rsid w:val="00A029FA"/>
    <w:rsid w:val="00A4427E"/>
    <w:rsid w:val="00A45550"/>
    <w:rsid w:val="00A47723"/>
    <w:rsid w:val="00AA3931"/>
    <w:rsid w:val="00AC188D"/>
    <w:rsid w:val="00AC7F47"/>
    <w:rsid w:val="00AD45C0"/>
    <w:rsid w:val="00B22925"/>
    <w:rsid w:val="00B80331"/>
    <w:rsid w:val="00BA7222"/>
    <w:rsid w:val="00BA7E78"/>
    <w:rsid w:val="00BC07D2"/>
    <w:rsid w:val="00C266B9"/>
    <w:rsid w:val="00C34159"/>
    <w:rsid w:val="00C3608C"/>
    <w:rsid w:val="00C5100F"/>
    <w:rsid w:val="00C52C41"/>
    <w:rsid w:val="00C54CF9"/>
    <w:rsid w:val="00CB553C"/>
    <w:rsid w:val="00CB78E9"/>
    <w:rsid w:val="00CC551A"/>
    <w:rsid w:val="00D210A1"/>
    <w:rsid w:val="00D50CCC"/>
    <w:rsid w:val="00D94C70"/>
    <w:rsid w:val="00D962A1"/>
    <w:rsid w:val="00DB2D4D"/>
    <w:rsid w:val="00DB419C"/>
    <w:rsid w:val="00DD4357"/>
    <w:rsid w:val="00DD6C44"/>
    <w:rsid w:val="00DE28E7"/>
    <w:rsid w:val="00DF1F15"/>
    <w:rsid w:val="00E308B0"/>
    <w:rsid w:val="00E31D8A"/>
    <w:rsid w:val="00E36AA4"/>
    <w:rsid w:val="00E5207A"/>
    <w:rsid w:val="00E56537"/>
    <w:rsid w:val="00E730CB"/>
    <w:rsid w:val="00E940F8"/>
    <w:rsid w:val="00EF5BCA"/>
    <w:rsid w:val="00F14762"/>
    <w:rsid w:val="00F20E0D"/>
    <w:rsid w:val="00F36FE7"/>
    <w:rsid w:val="00F44324"/>
    <w:rsid w:val="00F62E3A"/>
    <w:rsid w:val="00F65EDA"/>
    <w:rsid w:val="00F76152"/>
    <w:rsid w:val="00F82CFB"/>
    <w:rsid w:val="00F82F64"/>
    <w:rsid w:val="00F93104"/>
    <w:rsid w:val="00FF44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/>
    <o:shapelayout v:ext="edit">
      <o:idmap v:ext="edit" data="1"/>
    </o:shapelayout>
  </w:shapeDefaults>
  <w:doNotEmbedSmartTags/>
  <w:decimalSymbol w:val="."/>
  <w:listSeparator w:val=","/>
  <w14:docId w14:val="5FD7346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0" w:defSemiHidden="0" w:defUnhideWhenUsed="0" w:defQFormat="0" w:count="267">
    <w:lsdException w:name="Normal" w:locked="1" w:qFormat="1"/>
    <w:lsdException w:name="heading 1" w:locked="1" w:qFormat="1"/>
    <w:lsdException w:name="heading 2" w:locked="1" w:semiHidden="1" w:unhideWhenUsed="1" w:qFormat="1"/>
    <w:lsdException w:name="heading 3" w:locked="1" w:semiHidden="1" w:unhideWhenUsed="1" w:qFormat="1"/>
    <w:lsdException w:name="heading 4" w:locked="1" w:semiHidden="1" w:unhideWhenUsed="1" w:qFormat="1"/>
    <w:lsdException w:name="heading 5" w:locked="1" w:semiHidden="1" w:unhideWhenUsed="1" w:qFormat="1"/>
    <w:lsdException w:name="heading 6" w:locked="1" w:semiHidden="1" w:unhideWhenUsed="1" w:qFormat="1"/>
    <w:lsdException w:name="heading 7" w:locked="1" w:semiHidden="1" w:unhideWhenUsed="1" w:qFormat="1"/>
    <w:lsdException w:name="heading 8" w:locked="1" w:semiHidden="1" w:unhideWhenUsed="1" w:qFormat="1"/>
    <w:lsdException w:name="heading 9" w:locked="1" w:semiHidden="1" w:unhideWhenUsed="1" w:qFormat="1"/>
    <w:lsdException w:name="toc 1" w:locked="1"/>
    <w:lsdException w:name="toc 2" w:locked="1"/>
    <w:lsdException w:name="toc 3" w:locked="1"/>
    <w:lsdException w:name="toc 4" w:locked="1"/>
    <w:lsdException w:name="toc 5" w:locked="1"/>
    <w:lsdException w:name="toc 6" w:locked="1"/>
    <w:lsdException w:name="toc 7" w:locked="1"/>
    <w:lsdException w:name="toc 8" w:locked="1"/>
    <w:lsdException w:name="toc 9" w:locked="1"/>
    <w:lsdException w:name="caption" w:locked="1" w:semiHidden="1" w:unhideWhenUsed="1" w:qFormat="1"/>
    <w:lsdException w:name="Title" w:locked="1" w:qFormat="1"/>
    <w:lsdException w:name="Default Paragraph Font" w:locked="1"/>
    <w:lsdException w:name="Subtitle" w:locked="1" w:qFormat="1"/>
    <w:lsdException w:name="Strong" w:locked="1" w:qFormat="1"/>
    <w:lsdException w:name="Emphasis" w:locked="1" w:qFormat="1"/>
    <w:lsdException w:name="Table Grid" w:lock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414413"/>
    <w:pPr>
      <w:spacing w:after="200" w:line="276" w:lineRule="auto"/>
    </w:pPr>
    <w:rPr>
      <w:rFonts w:eastAsia="Times New Roman"/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locked/>
    <w:rsid w:val="00F62E3A"/>
    <w:rPr>
      <w:rFonts w:cs="Times New Roman"/>
    </w:rPr>
  </w:style>
  <w:style w:type="paragraph" w:styleId="Footer">
    <w:name w:val="footer"/>
    <w:basedOn w:val="Normal"/>
    <w:link w:val="FooterChar"/>
    <w:rsid w:val="00F62E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locked/>
    <w:rsid w:val="00F62E3A"/>
    <w:rPr>
      <w:rFonts w:cs="Times New Roman"/>
    </w:rPr>
  </w:style>
  <w:style w:type="paragraph" w:styleId="BalloonText">
    <w:name w:val="Balloon Text"/>
    <w:basedOn w:val="Normal"/>
    <w:link w:val="BalloonTextChar"/>
    <w:semiHidden/>
    <w:rsid w:val="00F62E3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semiHidden/>
    <w:locked/>
    <w:rsid w:val="00F62E3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5B0096"/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Char">
    <w:name w:val="Char Char Char Char"/>
    <w:basedOn w:val="Normal"/>
    <w:rsid w:val="001673AC"/>
    <w:pPr>
      <w:widowControl w:val="0"/>
      <w:adjustRightInd w:val="0"/>
      <w:spacing w:after="160" w:line="240" w:lineRule="exact"/>
      <w:jc w:val="both"/>
      <w:textAlignment w:val="baseline"/>
    </w:pPr>
    <w:rPr>
      <w:rFonts w:ascii="Verdana" w:eastAsia="MS Mincho" w:hAnsi="Verdana" w:cs="Verdana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microsoft.com/office/2007/relationships/stylesWithEffects" Target="stylesWithEffects.xml"/><Relationship Id="rId13" Type="http://schemas.openxmlformats.org/officeDocument/2006/relationships/image" Target="media/image1.emf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endnotes" Target="endnotes.xm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footnotes" Target="footnotes.xml"/><Relationship Id="rId5" Type="http://schemas.openxmlformats.org/officeDocument/2006/relationships/customXml" Target="../customXml/item5.xml"/><Relationship Id="rId15" Type="http://schemas.openxmlformats.org/officeDocument/2006/relationships/header" Target="header2.xml"/><Relationship Id="rId10" Type="http://schemas.openxmlformats.org/officeDocument/2006/relationships/webSettings" Target="webSetting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settings" Target="settings.xml"/><Relationship Id="rId14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LongProperties xmlns="http://schemas.microsoft.com/office/2006/metadata/longProperties"/>
</file>

<file path=customXml/item2.xml><?xml version="1.0" encoding="utf-8"?>
<?mso-contentType ?>
<customXsn xmlns="http://schemas.microsoft.com/office/2006/metadata/customXsn">
  <xsnLocation>http://isitetst.endeavour.com.au/_cts/Quality Document/47cb08e1e9a57597customXsn.xsn</xsnLocation>
  <cached>True</cached>
  <openByDefault>False</openByDefault>
  <xsnScope>http://isitetst.endeavour.com.au</xsnScope>
</customXsn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ld_x0020_Document_x0020_Number xmlns="0ad2c9b3-3d6f-4220-bef7-e0d64d6471a9">QF 4040.01</Old_x0020_Document_x0020_Number>
    <First_x0020_Approval_x0020_Date xmlns="0ad2c9b3-3d6f-4220-bef7-e0d64d6471a9">2014-01-14T00:00:00+00:00</First_x0020_Approval_x0020_Date>
    <FormURL xmlns="0ad2c9b3-3d6f-4220-bef7-e0d64d6471a9">
      <Url xsi:nil="true"/>
      <Description xsi:nil="true"/>
    </FormURL>
    <Owner_x0020_Position_x0020_No xmlns="0ad2c9b3-3d6f-4220-bef7-e0d64d6471a9">16464</Owner_x0020_Position_x0020_No>
    <Author_x0020_Business_x0020_Unit xmlns="0ad2c9b3-3d6f-4220-bef7-e0d64d6471a9" xsi:nil="true"/>
    <Standards xmlns="0ad2c9b3-3d6f-4220-bef7-e0d64d6471a9"/>
    <FirstPublished xmlns="0ad2c9b3-3d6f-4220-bef7-e0d64d6471a9">2014-01-23T00:00:00+00:00</FirstPublished>
    <DocumentVersion xmlns="0ad2c9b3-3d6f-4220-bef7-e0d64d6471a9">1</DocumentVersion>
    <Business_x0020_Units xmlns="0ad2c9b3-3d6f-4220-bef7-e0d64d6471a9">
      <Value>270</Value>
    </Business_x0020_Units>
    <ConsultantsList xmlns="0ad2c9b3-3d6f-4220-bef7-e0d64d6471a9" xsi:nil="true"/>
    <Roles xmlns="0ad2c9b3-3d6f-4220-bef7-e0d64d6471a9"/>
    <Author_x0020_Position xmlns="0ad2c9b3-3d6f-4220-bef7-e0d64d6471a9" xsi:nil="true"/>
    <Quality_x0020_Document_x0020_Type_x0020_Text xmlns="0ad2c9b3-3d6f-4220-bef7-e0d64d6471a9">Quality Form</Quality_x0020_Document_x0020_Type_x0020_Text>
    <NotifyOwner xmlns="0ad2c9b3-3d6f-4220-bef7-e0d64d6471a9">false</NotifyOwner>
    <First_x0020_Approved_x0020_By xmlns="0ad2c9b3-3d6f-4220-bef7-e0d64d6471a9">General Manager Human Resources &amp; Organisational Development</First_x0020_Approved_x0020_By>
    <Approved_x0020_By xmlns="0ad2c9b3-3d6f-4220-bef7-e0d64d6471a9">General Manager Human Resources &amp; Organisational Development</Approved_x0020_By>
    <UnderReview xmlns="0ad2c9b3-3d6f-4220-bef7-e0d64d6471a9">false</UnderReview>
    <Associated_x0020_Document_x0020_Reviewer xmlns="0ad2c9b3-3d6f-4220-bef7-e0d64d6471a9" xsi:nil="true"/>
    <Document_x0020_Status xmlns="0ad2c9b3-3d6f-4220-bef7-e0d64d6471a9">Approved</Document_x0020_Status>
    <ChildDocUnderReview xmlns="0ad2c9b3-3d6f-4220-bef7-e0d64d6471a9">false</ChildDocUnderReview>
    <Approver2 xmlns="0ad2c9b3-3d6f-4220-bef7-e0d64d6471a9" xsi:nil="true" Resolved="true"/>
    <Last_x0020_Reviewed_x0020_Date xmlns="0ad2c9b3-3d6f-4220-bef7-e0d64d6471a9">2014-01-07T00:00:00+00:00</Last_x0020_Reviewed_x0020_Date>
    <Approver1 xmlns="0ad2c9b3-3d6f-4220-bef7-e0d64d6471a9" xsi:nil="true" Resolved="true"/>
    <Review_x0020_Period xmlns="0ad2c9b3-3d6f-4220-bef7-e0d64d6471a9">5</Review_x0020_Period>
    <Is_x0020_Delegated xmlns="0ad2c9b3-3d6f-4220-bef7-e0d64d6471a9">false</Is_x0020_Delegated>
    <Owner_x0020_Name xmlns="0ad2c9b3-3d6f-4220-bef7-e0d64d6471a9">Greg CORNISH (National Occupational Health Safety &amp; Rehabilitation Manager)</Owner_x0020_Name>
    <NotifyApprovers xmlns="0ad2c9b3-3d6f-4220-bef7-e0d64d6471a9">false</NotifyApprovers>
    <Author_x0020_Department xmlns="0ad2c9b3-3d6f-4220-bef7-e0d64d6471a9" xsi:nil="true"/>
    <FormID xmlns="0ad2c9b3-3d6f-4220-bef7-e0d64d6471a9" xsi:nil="true"/>
    <Parent_x0020_Review_x0020_Document xmlns="0ad2c9b3-3d6f-4220-bef7-e0d64d6471a9">QP 4040 Hazardous Chemicals and Dangerous Goods Management;#3529</Parent_x0020_Review_x0020_Document>
    <Author_x0020_Name xmlns="0ad2c9b3-3d6f-4220-bef7-e0d64d6471a9">Greg Cornish</Author_x0020_Name>
    <Associated_x0020_Documents xmlns="0ad2c9b3-3d6f-4220-bef7-e0d64d6471a9">
      <Value>3529</Value>
    </Associated_x0020_Documents>
    <ConsultantsSet xmlns="0ad2c9b3-3d6f-4220-bef7-e0d64d6471a9">false</ConsultantsSet>
    <Owners_x0020_Email xmlns="0ad2c9b3-3d6f-4220-bef7-e0d64d6471a9" xsi:nil="true"/>
    <Document_x0020_Numer xmlns="0ad2c9b3-3d6f-4220-bef7-e0d64d6471a9">3180</Document_x0020_Numer>
    <Departments xmlns="0ad2c9b3-3d6f-4220-bef7-e0d64d6471a9">
      <Value>17</Value>
    </Departments>
    <Original_x0020_Owner xmlns="0ad2c9b3-3d6f-4220-bef7-e0d64d6471a9" xsi:nil="true"/>
    <ReviewRequired xmlns="0ad2c9b3-3d6f-4220-bef7-e0d64d6471a9">true</ReviewRequired>
  </documentManagement>
</p:properties>
</file>

<file path=customXml/item5.xml><?xml version="1.0" encoding="utf-8"?>
<ct:contentTypeSchema xmlns:ct="http://schemas.microsoft.com/office/2006/metadata/contentType" xmlns:ma="http://schemas.microsoft.com/office/2006/metadata/properties/metaAttributes" ct:_="" ma:_="" ma:contentTypeName="Quality Form" ma:contentTypeID="0x010100E2BC2F44513AB84090E74ABBBBC6EC700C0001C411D395A6AB4BB60116A04FB393A9" ma:contentTypeVersion="137" ma:contentTypeDescription="" ma:contentTypeScope="" ma:versionID="5211b0f3910bf1eea56252a035af32fc">
  <xsd:schema xmlns:xsd="http://www.w3.org/2001/XMLSchema" xmlns:xs="http://www.w3.org/2001/XMLSchema" xmlns:p="http://schemas.microsoft.com/office/2006/metadata/properties" xmlns:ns2="0ad2c9b3-3d6f-4220-bef7-e0d64d6471a9" targetNamespace="http://schemas.microsoft.com/office/2006/metadata/properties" ma:root="true" ma:fieldsID="0244d62a31bbc7143e49b2ef515a4461" ns2:_="">
    <xsd:import namespace="0ad2c9b3-3d6f-4220-bef7-e0d64d6471a9"/>
    <xsd:element name="properties">
      <xsd:complexType>
        <xsd:sequence>
          <xsd:element name="documentManagement">
            <xsd:complexType>
              <xsd:all>
                <xsd:element ref="ns2:Owner_x0020_Name" minOccurs="0"/>
                <xsd:element ref="ns2:Review_x0020_Period" minOccurs="0"/>
                <xsd:element ref="ns2:Old_x0020_Document_x0020_Number" minOccurs="0"/>
                <xsd:element ref="ns2:Departments" minOccurs="0"/>
                <xsd:element ref="ns2:Business_x0020_Units" minOccurs="0"/>
                <xsd:element ref="ns2:Associated_x0020_Documents" minOccurs="0"/>
                <xsd:element ref="ns2:Roles" minOccurs="0"/>
                <xsd:element ref="ns2:Quality_x0020_Document_x0020_Type_x0020_Text" minOccurs="0"/>
                <xsd:element ref="ns2:DocumentVersion" minOccurs="0"/>
                <xsd:element ref="ns2:Owner_x0020_Email" minOccurs="0"/>
                <xsd:element ref="ns2:ReviewRequired" minOccurs="0"/>
                <xsd:element ref="ns2:Consultants_x0020_Set" minOccurs="0"/>
                <xsd:element ref="ns2:NotifyOwner" minOccurs="0"/>
                <xsd:element ref="ns2:NotifyApprovers" minOccurs="0"/>
                <xsd:element ref="ns2:ChildDocUnderReview" minOccurs="0"/>
                <xsd:element ref="ns2:UnderReview" minOccurs="0"/>
                <xsd:element ref="ns2:Associated_x0020_Document_x0020_Reviewer" minOccurs="0"/>
                <xsd:element ref="ns2:Author_x0020_Business_x0020_Unit" minOccurs="0"/>
                <xsd:element ref="ns2:Is_x0020_Delegated" minOccurs="0"/>
                <xsd:element ref="ns2:FormURL" minOccurs="0"/>
                <xsd:element ref="ns2:FormID" minOccurs="0"/>
                <xsd:element ref="ns2:Document_x0020_Status" minOccurs="0"/>
                <xsd:element ref="ns2:Document_x0020_Numer" minOccurs="0"/>
                <xsd:element ref="ns2:FirstPublished" minOccurs="0"/>
                <xsd:element ref="ns2:Last_x0020_Reviewed_x0020_Date" minOccurs="0"/>
                <xsd:element ref="ns2:First_x0020_Approved_x0020_By" minOccurs="0"/>
                <xsd:element ref="ns2:First_x0020_Approval_x0020_Date" minOccurs="0"/>
                <xsd:element ref="ns2:Owner_x0020_Position_x0020_No" minOccurs="0"/>
                <xsd:element ref="ns2:Parent_x0020_Review_x0020_Document" minOccurs="0"/>
                <xsd:element ref="ns2:Author_x0020_Name" minOccurs="0"/>
                <xsd:element ref="ns2:Owners_x0020_Email" minOccurs="0"/>
                <xsd:element ref="ns2:Standards" minOccurs="0"/>
                <xsd:element ref="ns2:Author_x0020_Position" minOccurs="0"/>
                <xsd:element ref="ns2:ConsultantsList" minOccurs="0"/>
                <xsd:element ref="ns2:Approved_x0020_By" minOccurs="0"/>
                <xsd:element ref="ns2:Approver1" minOccurs="0"/>
                <xsd:element ref="ns2:Approver2" minOccurs="0"/>
                <xsd:element ref="ns2:Author_x0020_Department" minOccurs="0"/>
                <xsd:element ref="ns2:Original_x0020_Owner" minOccurs="0"/>
                <xsd:element ref="ns2:ConsultantsSe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ad2c9b3-3d6f-4220-bef7-e0d64d6471a9" elementFormDefault="qualified">
    <xsd:import namespace="http://schemas.microsoft.com/office/2006/documentManagement/types"/>
    <xsd:import namespace="http://schemas.microsoft.com/office/infopath/2007/PartnerControls"/>
    <xsd:element name="Owner_x0020_Name" ma:index="2" nillable="true" ma:displayName="Owner Name" ma:internalName="Owner_x0020_Name" ma:readOnly="false">
      <xsd:simpleType>
        <xsd:restriction base="dms:Text">
          <xsd:maxLength value="255"/>
        </xsd:restriction>
      </xsd:simpleType>
    </xsd:element>
    <xsd:element name="Review_x0020_Period" ma:index="3" nillable="true" ma:displayName="Review Period" ma:list="{ad9b83ec-3a4d-44e9-8e5d-b56af6c7951c}" ma:internalName="Review_x0020_Period" ma:showField="Title" ma:web="0ad2c9b3-3d6f-4220-bef7-e0d64d6471a9">
      <xsd:simpleType>
        <xsd:restriction base="dms:Lookup"/>
      </xsd:simpleType>
    </xsd:element>
    <xsd:element name="Old_x0020_Document_x0020_Number" ma:index="4" nillable="true" ma:displayName="Old Document Number" ma:internalName="Old_x0020_Document_x0020_Number">
      <xsd:simpleType>
        <xsd:restriction base="dms:Text">
          <xsd:maxLength value="255"/>
        </xsd:restriction>
      </xsd:simpleType>
    </xsd:element>
    <xsd:element name="Departments" ma:index="5" nillable="true" ma:displayName="Departments" ma:list="{6ea986d2-e34b-4d38-87d3-8f4d2caa08f3}" ma:internalName="Departments0" ma:readOnly="false" ma:showField="Description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Business_x0020_Units" ma:index="6" nillable="true" ma:displayName="Business Units" ma:list="{8bd7bc5a-1edc-4391-86ac-7dd495a0a8ad}" ma:internalName="Business_x0020_Units0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ssociated_x0020_Documents" ma:index="7" nillable="true" ma:displayName="Associated Documents" ma:list="{1b7a1491-338b-43c7-9a68-1388a7bdb311}" ma:internalName="Associated_x0020_Document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Roles" ma:index="8" nillable="true" ma:displayName="Roles" ma:list="{e818ab34-4bb4-4b36-b5f9-b20a6e1a29f8}" ma:internalName="Roles1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Quality_x0020_Document_x0020_Type_x0020_Text" ma:index="10" nillable="true" ma:displayName="Quality Document Type Text" ma:internalName="Quality_x0020_Document_x0020_Type_x0020_Text">
      <xsd:simpleType>
        <xsd:restriction base="dms:Text">
          <xsd:maxLength value="255"/>
        </xsd:restriction>
      </xsd:simpleType>
    </xsd:element>
    <xsd:element name="DocumentVersion" ma:index="11" nillable="true" ma:displayName="Document Version" ma:decimals="0" ma:description="Document version number" ma:internalName="DocumentVersion" ma:readOnly="false" ma:percentage="FALSE">
      <xsd:simpleType>
        <xsd:restriction base="dms:Number"/>
      </xsd:simpleType>
    </xsd:element>
    <xsd:element name="Owner_x0020_Email" ma:index="12" nillable="true" ma:displayName="Owner Email" ma:internalName="Owner_x0020_Email" ma:readOnly="true">
      <xsd:simpleType>
        <xsd:restriction base="dms:Text">
          <xsd:maxLength value="255"/>
        </xsd:restriction>
      </xsd:simpleType>
    </xsd:element>
    <xsd:element name="ReviewRequired" ma:index="13" nillable="true" ma:displayName="ReviewRequired" ma:default="1" ma:hidden="true" ma:internalName="ReviewRequired">
      <xsd:simpleType>
        <xsd:restriction base="dms:Boolean"/>
      </xsd:simpleType>
    </xsd:element>
    <xsd:element name="Consultants_x0020_Set" ma:index="14" nillable="true" ma:displayName="Consultants Set" ma:default="0" ma:internalName="Consultants_x0020_Set" ma:readOnly="true">
      <xsd:simpleType>
        <xsd:restriction base="dms:Boolean"/>
      </xsd:simpleType>
    </xsd:element>
    <xsd:element name="NotifyOwner" ma:index="15" nillable="true" ma:displayName="NotifyOwner" ma:default="0" ma:hidden="true" ma:internalName="NotifyOwner">
      <xsd:simpleType>
        <xsd:restriction base="dms:Boolean"/>
      </xsd:simpleType>
    </xsd:element>
    <xsd:element name="NotifyApprovers" ma:index="16" nillable="true" ma:displayName="NotifyApprovers" ma:default="0" ma:hidden="true" ma:internalName="NotifyApprovers">
      <xsd:simpleType>
        <xsd:restriction base="dms:Boolean"/>
      </xsd:simpleType>
    </xsd:element>
    <xsd:element name="ChildDocUnderReview" ma:index="17" nillable="true" ma:displayName="ChildDocUnderReview" ma:default="0" ma:hidden="true" ma:internalName="ChildDocUnderReview">
      <xsd:simpleType>
        <xsd:restriction base="dms:Boolean"/>
      </xsd:simpleType>
    </xsd:element>
    <xsd:element name="UnderReview" ma:index="18" nillable="true" ma:displayName="UnderReview" ma:default="0" ma:hidden="true" ma:internalName="UnderReview">
      <xsd:simpleType>
        <xsd:restriction base="dms:Boolean"/>
      </xsd:simpleType>
    </xsd:element>
    <xsd:element name="Associated_x0020_Document_x0020_Reviewer" ma:index="19" nillable="true" ma:displayName="Associated Document Reviewer" ma:hidden="true" ma:internalName="Associated_x0020_Document_x0020_Reviewer">
      <xsd:simpleType>
        <xsd:restriction base="dms:Text">
          <xsd:maxLength value="255"/>
        </xsd:restriction>
      </xsd:simpleType>
    </xsd:element>
    <xsd:element name="Author_x0020_Business_x0020_Unit" ma:index="20" nillable="true" ma:displayName="Author Business Unit" ma:hidden="true" ma:list="{8bd7bc5a-1edc-4391-86ac-7dd495a0a8ad}" ma:internalName="Author_x0020_Business_x0020_Unit0" ma:showField="Title" ma:web="0ad2c9b3-3d6f-4220-bef7-e0d64d6471a9">
      <xsd:simpleType>
        <xsd:restriction base="dms:Lookup"/>
      </xsd:simpleType>
    </xsd:element>
    <xsd:element name="Is_x0020_Delegated" ma:index="21" nillable="true" ma:displayName="Is Delegated" ma:default="0" ma:hidden="true" ma:internalName="Is_x0020_Delegated0">
      <xsd:simpleType>
        <xsd:restriction base="dms:Boolean"/>
      </xsd:simpleType>
    </xsd:element>
    <xsd:element name="FormURL" ma:index="22" nillable="true" ma:displayName="FormURL" ma:format="Hyperlink" ma:hidden="true" ma:internalName="FormURL" ma:readOnly="fals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FormID" ma:index="23" nillable="true" ma:displayName="FormID" ma:hidden="true" ma:internalName="FormID" ma:readOnly="false">
      <xsd:simpleType>
        <xsd:restriction base="dms:Text">
          <xsd:maxLength value="255"/>
        </xsd:restriction>
      </xsd:simpleType>
    </xsd:element>
    <xsd:element name="Document_x0020_Status" ma:index="24" nillable="true" ma:displayName="Document Status" ma:default="UnderDevelop" ma:format="Dropdown" ma:hidden="true" ma:internalName="Document_x0020_Status" ma:readOnly="false">
      <xsd:simpleType>
        <xsd:restriction base="dms:Choice">
          <xsd:enumeration value="UnderDevelop"/>
          <xsd:enumeration value="Developed"/>
          <xsd:enumeration value="DevelopComplete"/>
          <xsd:enumeration value="ForApproval"/>
          <xsd:enumeration value="Approved"/>
          <xsd:enumeration value="Rejected"/>
          <xsd:enumeration value="Completed"/>
          <xsd:enumeration value="UnderReview"/>
          <xsd:enumeration value="ApprovedForPub"/>
          <xsd:enumeration value="Obsolete"/>
        </xsd:restriction>
      </xsd:simpleType>
    </xsd:element>
    <xsd:element name="Document_x0020_Numer" ma:index="25" nillable="true" ma:displayName="Document Number" ma:hidden="true" ma:internalName="Document_x0020_Numer" ma:readOnly="false">
      <xsd:simpleType>
        <xsd:restriction base="dms:Text">
          <xsd:maxLength value="255"/>
        </xsd:restriction>
      </xsd:simpleType>
    </xsd:element>
    <xsd:element name="FirstPublished" ma:index="26" nillable="true" ma:displayName="First Published" ma:format="DateOnly" ma:hidden="true" ma:internalName="FirstPublished" ma:readOnly="false">
      <xsd:simpleType>
        <xsd:restriction base="dms:DateTime"/>
      </xsd:simpleType>
    </xsd:element>
    <xsd:element name="Last_x0020_Reviewed_x0020_Date" ma:index="27" nillable="true" ma:displayName="Last Reviewed Date" ma:format="DateOnly" ma:hidden="true" ma:internalName="Last_x0020_Reviewed_x0020_Date" ma:readOnly="false">
      <xsd:simpleType>
        <xsd:restriction base="dms:DateTime"/>
      </xsd:simpleType>
    </xsd:element>
    <xsd:element name="First_x0020_Approved_x0020_By" ma:index="28" nillable="true" ma:displayName="First Approved By" ma:hidden="true" ma:internalName="First_x0020_Approved_x0020_By" ma:readOnly="false">
      <xsd:simpleType>
        <xsd:restriction base="dms:Text">
          <xsd:maxLength value="255"/>
        </xsd:restriction>
      </xsd:simpleType>
    </xsd:element>
    <xsd:element name="First_x0020_Approval_x0020_Date" ma:index="29" nillable="true" ma:displayName="First Approval Date" ma:format="DateOnly" ma:hidden="true" ma:internalName="First_x0020_Approval_x0020_Date" ma:readOnly="false">
      <xsd:simpleType>
        <xsd:restriction base="dms:DateTime"/>
      </xsd:simpleType>
    </xsd:element>
    <xsd:element name="Owner_x0020_Position_x0020_No" ma:index="30" nillable="true" ma:displayName="Owner Position No" ma:decimals="0" ma:hidden="true" ma:internalName="Owner_x0020_Position_x0020_No" ma:readOnly="false">
      <xsd:simpleType>
        <xsd:restriction base="dms:Number"/>
      </xsd:simpleType>
    </xsd:element>
    <xsd:element name="Parent_x0020_Review_x0020_Document" ma:index="31" nillable="true" ma:displayName="Associated Document" ma:description="Parent document under Review" ma:hidden="true" ma:internalName="Parent_x0020_Review_x0020_Document" ma:readOnly="false">
      <xsd:simpleType>
        <xsd:restriction base="dms:Text">
          <xsd:maxLength value="255"/>
        </xsd:restriction>
      </xsd:simpleType>
    </xsd:element>
    <xsd:element name="Author_x0020_Name" ma:index="32" nillable="true" ma:displayName="Author Name" ma:hidden="true" ma:internalName="Author_x0020_Name" ma:readOnly="false">
      <xsd:simpleType>
        <xsd:restriction base="dms:Text">
          <xsd:maxLength value="255"/>
        </xsd:restriction>
      </xsd:simpleType>
    </xsd:element>
    <xsd:element name="Owners_x0020_Email" ma:index="33" nillable="true" ma:displayName="Owners Email" ma:hidden="true" ma:internalName="Owners_x0020_Email" ma:readOnly="false">
      <xsd:simpleType>
        <xsd:restriction base="dms:Text">
          <xsd:maxLength value="255"/>
        </xsd:restriction>
      </xsd:simpleType>
    </xsd:element>
    <xsd:element name="Standards" ma:index="34" nillable="true" ma:displayName="Standards" ma:hidden="true" ma:list="{15426517-cbd6-4dc4-936e-6fec4e0ba498}" ma:internalName="Standards" ma:readOnly="false" ma:showField="Title" ma:web="0ad2c9b3-3d6f-4220-bef7-e0d64d6471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Author_x0020_Position" ma:index="35" nillable="true" ma:displayName="Author Position" ma:hidden="true" ma:internalName="Author_x0020_Position" ma:readOnly="false">
      <xsd:simpleType>
        <xsd:restriction base="dms:Text">
          <xsd:maxLength value="255"/>
        </xsd:restriction>
      </xsd:simpleType>
    </xsd:element>
    <xsd:element name="ConsultantsList" ma:index="36" nillable="true" ma:displayName="ConsultantsList" ma:description="List of consultants for webpart query." ma:hidden="true" ma:internalName="ConsultantsList" ma:readOnly="false">
      <xsd:simpleType>
        <xsd:restriction base="dms:Text">
          <xsd:maxLength value="255"/>
        </xsd:restriction>
      </xsd:simpleType>
    </xsd:element>
    <xsd:element name="Approved_x0020_By" ma:index="37" nillable="true" ma:displayName="Approved By" ma:hidden="true" ma:internalName="Approved_x0020_By" ma:readOnly="false">
      <xsd:simpleType>
        <xsd:restriction base="dms:Text">
          <xsd:maxLength value="255"/>
        </xsd:restriction>
      </xsd:simpleType>
    </xsd:element>
    <xsd:element name="Approver1" ma:index="38" nillable="true" ma:displayName="Approver1" ma:hidden="true" ma:internalName="Approver1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pprover2" ma:index="39" nillable="true" ma:displayName="Approver2" ma:hidden="true" ma:internalName="Approver2">
      <xsd:complexType>
        <xsd:simpleContent>
          <xsd:extension base="dms:BusinessDataPrimaryField">
            <xsd:attribute name="BdcField" type="xsd:string" fixed="FullName"/>
            <xsd:attribute name="RelatedFieldWssStaticName" type="xsd:string" fixed="Users_ID0"/>
            <xsd:attribute name="SecondaryFieldBdcNames" type="xsd:string" fixed="0"/>
            <xsd:attribute name="SecondaryFieldsWssStaticNames" type="xsd:string" fixed="0"/>
            <xsd:attribute name="SystemInstance" type="xsd:string" fixed="Foundation"/>
            <xsd:attribute name="EntityNamespace" type="xsd:string" fixed="http://iSiteTst.endeavour.com.au"/>
            <xsd:attribute name="EntityName" type="xsd:string" fixed="Users"/>
            <xsd:attribute name="RelatedFieldBDCField" type="xsd:string" fixed=""/>
            <xsd:attribute name="Resolved" type="xsd:string" fixed="true"/>
          </xsd:extension>
        </xsd:simpleContent>
      </xsd:complexType>
    </xsd:element>
    <xsd:element name="Author_x0020_Department" ma:index="40" nillable="true" ma:displayName="Author Department" ma:hidden="true" ma:list="{6ea986d2-e34b-4d38-87d3-8f4d2caa08f3}" ma:internalName="Author_x0020_Department" ma:readOnly="false" ma:showField="Title" ma:web="0ad2c9b3-3d6f-4220-bef7-e0d64d6471a9">
      <xsd:simpleType>
        <xsd:restriction base="dms:Lookup"/>
      </xsd:simpleType>
    </xsd:element>
    <xsd:element name="Original_x0020_Owner" ma:index="41" nillable="true" ma:displayName="Original Owner" ma:hidden="true" ma:internalName="Original_x0020_Owner0" ma:readOnly="false">
      <xsd:simpleType>
        <xsd:restriction base="dms:Text">
          <xsd:maxLength value="255"/>
        </xsd:restriction>
      </xsd:simpleType>
    </xsd:element>
    <xsd:element name="ConsultantsSet" ma:index="44" nillable="true" ma:displayName="ConsultantsSet" ma:default="0" ma:hidden="true" ma:internalName="ConsultantsSet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6" ma:displayName="Content Type"/>
        <xsd:element ref="dc:title" minOccurs="0" maxOccurs="1" ma:index="1" ma:displayName="Title"/>
        <xsd:element ref="dc:subject" minOccurs="0" maxOccurs="1"/>
        <xsd:element ref="dc:description" minOccurs="0" maxOccurs="1"/>
        <xsd:element name="keywords" minOccurs="0" maxOccurs="1" type="xsd:string" ma:index="9" ma:displayName="Keywords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D93A27BB-D754-458E-908D-F6283CF24FE6}">
  <ds:schemaRefs>
    <ds:schemaRef ds:uri="http://schemas.microsoft.com/office/2006/metadata/longProperties"/>
  </ds:schemaRefs>
</ds:datastoreItem>
</file>

<file path=customXml/itemProps2.xml><?xml version="1.0" encoding="utf-8"?>
<ds:datastoreItem xmlns:ds="http://schemas.openxmlformats.org/officeDocument/2006/customXml" ds:itemID="{59E0A215-4D28-4638-9C6E-E25D02BE0623}">
  <ds:schemaRefs>
    <ds:schemaRef ds:uri="http://schemas.microsoft.com/office/2006/metadata/customXsn"/>
  </ds:schemaRefs>
</ds:datastoreItem>
</file>

<file path=customXml/itemProps3.xml><?xml version="1.0" encoding="utf-8"?>
<ds:datastoreItem xmlns:ds="http://schemas.openxmlformats.org/officeDocument/2006/customXml" ds:itemID="{092B4C70-19A4-4A7C-AD3D-79278985903F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D62DD2BF-7C88-4822-8A8D-5899281B9BD3}">
  <ds:schemaRefs>
    <ds:schemaRef ds:uri="http://purl.org/dc/elements/1.1/"/>
    <ds:schemaRef ds:uri="http://schemas.microsoft.com/office/2006/documentManagement/types"/>
    <ds:schemaRef ds:uri="http://www.w3.org/XML/1998/namespace"/>
    <ds:schemaRef ds:uri="http://schemas.microsoft.com/office/infopath/2007/PartnerControls"/>
    <ds:schemaRef ds:uri="http://purl.org/dc/terms/"/>
    <ds:schemaRef ds:uri="http://schemas.microsoft.com/office/2006/metadata/properties"/>
    <ds:schemaRef ds:uri="http://schemas.openxmlformats.org/package/2006/metadata/core-properties"/>
    <ds:schemaRef ds:uri="0ad2c9b3-3d6f-4220-bef7-e0d64d6471a9"/>
    <ds:schemaRef ds:uri="http://purl.org/dc/dcmitype/"/>
  </ds:schemaRefs>
</ds:datastoreItem>
</file>

<file path=customXml/itemProps5.xml><?xml version="1.0" encoding="utf-8"?>
<ds:datastoreItem xmlns:ds="http://schemas.openxmlformats.org/officeDocument/2006/customXml" ds:itemID="{1434D84B-3555-4F34-AD9C-AB7A86F77FB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0ad2c9b3-3d6f-4220-bef7-e0d64d6471a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B28B25AB</Template>
  <TotalTime>0</TotalTime>
  <Pages>3</Pages>
  <Words>843</Words>
  <Characters>4810</Characters>
  <Application>Microsoft Office Word</Application>
  <DocSecurity>0</DocSecurity>
  <Lines>40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QF 4040.01 Hazardous Chemicals Dangerous Goods Risk Assessment Form</vt:lpstr>
    </vt:vector>
  </TitlesOfParts>
  <Company>endeavour</Company>
  <LinksUpToDate>false</LinksUpToDate>
  <CharactersWithSpaces>5642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QF 4040.01 Hazardous Chemicals Dangerous Goods Risk Assessment Form</dc:title>
  <dc:creator>luckep</dc:creator>
  <cp:lastModifiedBy>FARLOWD</cp:lastModifiedBy>
  <cp:revision>2</cp:revision>
  <cp:lastPrinted>2015-05-04T00:29:00Z</cp:lastPrinted>
  <dcterms:created xsi:type="dcterms:W3CDTF">2019-12-05T05:47:00Z</dcterms:created>
  <dcterms:modified xsi:type="dcterms:W3CDTF">2019-12-05T05:47:00Z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AdHocReviewCycleID">
    <vt:i4>1073620128</vt:i4>
  </property>
  <property fmtid="{D5CDD505-2E9C-101B-9397-08002B2CF9AE}" pid="3" name="_EmailSubject">
    <vt:lpwstr>Request to Publish Amended and New Documents</vt:lpwstr>
  </property>
  <property fmtid="{D5CDD505-2E9C-101B-9397-08002B2CF9AE}" pid="4" name="_AuthorEmail">
    <vt:lpwstr>g.cornish@endeavour.com.au</vt:lpwstr>
  </property>
  <property fmtid="{D5CDD505-2E9C-101B-9397-08002B2CF9AE}" pid="5" name="_AuthorEmailDisplayName">
    <vt:lpwstr>Greg Cornish</vt:lpwstr>
  </property>
  <property fmtid="{D5CDD505-2E9C-101B-9397-08002B2CF9AE}" pid="6" name="_ReviewingToolsShownOnce">
    <vt:lpwstr/>
  </property>
  <property fmtid="{D5CDD505-2E9C-101B-9397-08002B2CF9AE}" pid="7" name="Users_ID0">
    <vt:lpwstr/>
  </property>
  <property fmtid="{D5CDD505-2E9C-101B-9397-08002B2CF9AE}" pid="8" name="ContentTypeId">
    <vt:lpwstr>0x010100E2BC2F44513AB84090E74ABBBBC6EC700C0001C411D395A6AB4BB60116A04FB393A9</vt:lpwstr>
  </property>
  <property fmtid="{D5CDD505-2E9C-101B-9397-08002B2CF9AE}" pid="9" name="Users_ID">
    <vt:lpwstr/>
  </property>
  <property fmtid="{D5CDD505-2E9C-101B-9397-08002B2CF9AE}" pid="10" name="Order">
    <vt:r8>279400</vt:r8>
  </property>
</Properties>
</file>