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3E5B" w14:textId="77777777" w:rsidR="00A1591A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30EBE81D" w:rsidR="0072433D" w:rsidRPr="00411784" w:rsidRDefault="00A1591A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A1591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MR SHEEN MULTI-SURFACE POLISH ORIGINAL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DEC" w14:textId="77777777" w:rsidR="00A1591A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7D07CEEC" w:rsidR="0072433D" w:rsidRPr="00411784" w:rsidRDefault="00A1591A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A1591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RECKITT BENCKISER (AUSTRALIA) PTY LTD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27A45334" w:rsidR="0072433D" w:rsidRPr="00411784" w:rsidRDefault="0072433D" w:rsidP="00A159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3E1B0596" w:rsidR="0072433D" w:rsidRPr="00411784" w:rsidRDefault="0072433D" w:rsidP="00CA61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CA61E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20/10/2018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090E695D" w:rsidR="0072433D" w:rsidRPr="00411784" w:rsidRDefault="0072433D" w:rsidP="00A1591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389E366E" w:rsidR="0072433D" w:rsidRPr="00411784" w:rsidRDefault="0072433D" w:rsidP="00A1591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57EFFA8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A1591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6DFF9DFB" w:rsidR="0072433D" w:rsidRPr="00411784" w:rsidRDefault="0072433D" w:rsidP="00A1591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A1591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0.005 </w:t>
            </w:r>
            <w:proofErr w:type="spellStart"/>
            <w:r w:rsidR="00A1591A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31D84A20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41F3F69B" w:rsidR="0072433D" w:rsidRPr="00411784" w:rsidRDefault="0072433D" w:rsidP="00A1591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234122BB" w:rsidR="0072433D" w:rsidRPr="00411784" w:rsidRDefault="0072433D" w:rsidP="00CA61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BB787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</w:t>
            </w:r>
            <w:r w:rsidR="00CA61E1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5E" w14:textId="3F8B8089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A1591A" w:rsidRPr="00A1591A">
              <w:rPr>
                <w:rFonts w:ascii="Arial" w:hAnsi="Arial" w:cs="Arial"/>
                <w:sz w:val="20"/>
                <w:szCs w:val="20"/>
                <w:lang w:eastAsia="en-AU"/>
              </w:rPr>
              <w:t>For small amounts, absorb contents with sand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4BB4FAB9" w:rsidR="0072433D" w:rsidRPr="00411784" w:rsidRDefault="0072433D" w:rsidP="00A1591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t>Laundry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13B83BF0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37D079BD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7A0B0DA9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4D6E2CD1" w:rsidR="0072433D" w:rsidRPr="00411784" w:rsidRDefault="00A1591A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661A1B2F" w:rsidR="0072433D" w:rsidRPr="00411784" w:rsidRDefault="00A1591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1AEE50EA" w:rsidR="0072433D" w:rsidRPr="00411784" w:rsidRDefault="00A1591A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0DCE8D66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A1591A">
              <w:rPr>
                <w:rFonts w:ascii="Arial" w:hAnsi="Arial" w:cs="Arial"/>
                <w:sz w:val="20"/>
                <w:szCs w:val="20"/>
                <w:lang w:eastAsia="en-AU"/>
              </w:rPr>
              <w:t>Cleaning / polishing furniture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031A6105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44D98" w:rsidRPr="00844D98">
              <w:rPr>
                <w:rFonts w:ascii="Arial" w:hAnsi="Arial" w:cs="Arial"/>
                <w:sz w:val="20"/>
                <w:szCs w:val="20"/>
                <w:lang w:eastAsia="en-AU"/>
              </w:rPr>
              <w:t>Extremely Flammable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61D47FBC" w:rsidR="0072433D" w:rsidRPr="00BA7222" w:rsidRDefault="00844D98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03546E2" wp14:editId="2698693D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-48895</wp:posOffset>
                      </wp:positionV>
                      <wp:extent cx="638175" cy="29527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952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3.3pt;margin-top:-3.85pt;width:50.25pt;height:2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" filled="f" strokecolor="#243f60 [1604]" strokeweight="2pt"/>
                  </w:pict>
                </mc:Fallback>
              </mc:AlternateContent>
            </w:r>
            <w:r w:rsidR="0072433D" w:rsidRPr="00844D98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27CC271C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BB7871">
              <w:rPr>
                <w:rFonts w:ascii="Arial" w:hAnsi="Arial" w:cs="Arial"/>
                <w:sz w:val="20"/>
                <w:szCs w:val="20"/>
                <w:lang w:eastAsia="en-AU"/>
              </w:rPr>
              <w:t>05/</w: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t>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551A82AD" w:rsidR="0072433D" w:rsidRPr="00C5100F" w:rsidRDefault="00844D9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1F67A3B3" w:rsidR="0072433D" w:rsidRPr="005B679A" w:rsidRDefault="00844D98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1C14973D" w:rsidR="0072433D" w:rsidRPr="00C5100F" w:rsidRDefault="00844D98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326B0107" w:rsidR="0072433D" w:rsidRPr="00C5100F" w:rsidRDefault="00844D98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6B427989" w:rsidR="0072433D" w:rsidRPr="00C5100F" w:rsidRDefault="00844D98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170EF1C8" w:rsidR="0072433D" w:rsidRPr="00C5100F" w:rsidRDefault="00844D9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64DDA0EE" w:rsidR="0072433D" w:rsidRPr="005B679A" w:rsidRDefault="00844D98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18569B8E" w:rsidR="0072433D" w:rsidRPr="00C5100F" w:rsidRDefault="00844D9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CA61E1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CA61E1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CA61E1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44D98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1591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B7871"/>
    <w:rsid w:val="00BC07D2"/>
    <w:rsid w:val="00C34159"/>
    <w:rsid w:val="00C3608C"/>
    <w:rsid w:val="00C5100F"/>
    <w:rsid w:val="00C52C41"/>
    <w:rsid w:val="00C54CF9"/>
    <w:rsid w:val="00CA61E1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0ad2c9b3-3d6f-4220-bef7-e0d64d6471a9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1D50141E</Template>
  <TotalTime>0</TotalTime>
  <Pages>3</Pages>
  <Words>583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2019-12-05T05:51:00Z</dcterms:created>
  <dcterms:modified xsi:type="dcterms:W3CDTF">2019-12-05T05:51:00Z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