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D62AA7" w14:textId="77777777" w:rsidR="00046D34" w:rsidRPr="00AC059D" w:rsidRDefault="00312CB8" w:rsidP="00AC059D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868CF88" wp14:editId="4907E5EE">
                <wp:simplePos x="0" y="0"/>
                <wp:positionH relativeFrom="column">
                  <wp:posOffset>-95102</wp:posOffset>
                </wp:positionH>
                <wp:positionV relativeFrom="paragraph">
                  <wp:posOffset>-819785</wp:posOffset>
                </wp:positionV>
                <wp:extent cx="5518150" cy="1160145"/>
                <wp:effectExtent l="0" t="0" r="0" b="0"/>
                <wp:wrapNone/>
                <wp:docPr id="4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18150" cy="1160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901BC" w14:textId="77777777" w:rsidR="00AC059D" w:rsidRDefault="004F0186" w:rsidP="00AC059D">
                            <w:pPr>
                              <w:spacing w:after="0" w:line="240" w:lineRule="auto"/>
                              <w:ind w:right="318"/>
                              <w:rPr>
                                <w:rFonts w:ascii="Arial Black" w:hAnsi="Arial Black" w:cs="Arial"/>
                                <w:b/>
                                <w:color w:val="FFFFFF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color w:val="FFFFFF"/>
                                <w:sz w:val="56"/>
                                <w:szCs w:val="56"/>
                                <w:lang w:val="en-US"/>
                              </w:rPr>
                              <w:t>Empty Pallet Hazards</w:t>
                            </w:r>
                          </w:p>
                          <w:p w14:paraId="0D147220" w14:textId="77777777" w:rsidR="00AC059D" w:rsidRPr="00FC72EF" w:rsidRDefault="004F0186" w:rsidP="00AC059D">
                            <w:pPr>
                              <w:ind w:left="-148" w:firstLine="148"/>
                              <w:rPr>
                                <w:rFonts w:cs="Arial"/>
                                <w:b/>
                                <w:color w:val="FFFFFF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FC72EF">
                              <w:rPr>
                                <w:rFonts w:cs="Arial"/>
                                <w:b/>
                                <w:color w:val="FFFFFF"/>
                                <w:sz w:val="32"/>
                                <w:szCs w:val="32"/>
                                <w:lang w:val="en-US"/>
                              </w:rPr>
                              <w:t xml:space="preserve">Safety </w:t>
                            </w:r>
                            <w:r w:rsidR="00AC059D" w:rsidRPr="00FC72EF">
                              <w:rPr>
                                <w:rFonts w:cs="Arial"/>
                                <w:b/>
                                <w:color w:val="FFFFFF"/>
                                <w:sz w:val="32"/>
                                <w:szCs w:val="32"/>
                                <w:lang w:val="en-US"/>
                              </w:rPr>
                              <w:t>Toolbox Talk</w:t>
                            </w:r>
                          </w:p>
                          <w:p w14:paraId="646AED98" w14:textId="77777777" w:rsidR="00AC059D" w:rsidRPr="00AC059D" w:rsidRDefault="00AC059D" w:rsidP="00AC059D">
                            <w:pPr>
                              <w:ind w:right="315"/>
                              <w:rPr>
                                <w:rFonts w:ascii="Calibri" w:hAnsi="Calibri"/>
                                <w:color w:val="FFFFFF"/>
                              </w:rPr>
                            </w:pPr>
                          </w:p>
                          <w:p w14:paraId="7529D45B" w14:textId="77777777" w:rsidR="00AC059D" w:rsidRPr="00AC059D" w:rsidRDefault="00AC059D" w:rsidP="00AC059D">
                            <w:pPr>
                              <w:spacing w:after="0" w:line="240" w:lineRule="auto"/>
                              <w:ind w:left="1440" w:hanging="1440"/>
                              <w:jc w:val="right"/>
                              <w:rPr>
                                <w:rFonts w:cs="Arial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68CF88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-7.5pt;margin-top:-64.55pt;width:434.5pt;height:91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" filled="f" stroked="f">
                <v:textbox>
                  <w:txbxContent>
                    <w:p w14:paraId="728901BC" w14:textId="77777777" w:rsidR="00AC059D" w:rsidRDefault="004F0186" w:rsidP="00AC059D">
                      <w:pPr>
                        <w:spacing w:after="0" w:line="240" w:lineRule="auto"/>
                        <w:ind w:right="318"/>
                        <w:rPr>
                          <w:rFonts w:ascii="Arial Black" w:hAnsi="Arial Black" w:cs="Arial"/>
                          <w:b/>
                          <w:color w:val="FFFFFF"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color w:val="FFFFFF"/>
                          <w:sz w:val="56"/>
                          <w:szCs w:val="56"/>
                          <w:lang w:val="en-US"/>
                        </w:rPr>
                        <w:t>Empty Pallet Hazards</w:t>
                      </w:r>
                    </w:p>
                    <w:p w14:paraId="0D147220" w14:textId="77777777" w:rsidR="00AC059D" w:rsidRPr="00FC72EF" w:rsidRDefault="004F0186" w:rsidP="00AC059D">
                      <w:pPr>
                        <w:ind w:left="-148" w:firstLine="148"/>
                        <w:rPr>
                          <w:rFonts w:cs="Arial"/>
                          <w:b/>
                          <w:color w:val="FFFFFF"/>
                          <w:sz w:val="32"/>
                          <w:szCs w:val="32"/>
                          <w:lang w:val="en-US"/>
                        </w:rPr>
                      </w:pPr>
                      <w:r w:rsidRPr="00FC72EF">
                        <w:rPr>
                          <w:rFonts w:cs="Arial"/>
                          <w:b/>
                          <w:color w:val="FFFFFF"/>
                          <w:sz w:val="32"/>
                          <w:szCs w:val="32"/>
                          <w:lang w:val="en-US"/>
                        </w:rPr>
                        <w:t xml:space="preserve">Safety </w:t>
                      </w:r>
                      <w:r w:rsidR="00AC059D" w:rsidRPr="00FC72EF">
                        <w:rPr>
                          <w:rFonts w:cs="Arial"/>
                          <w:b/>
                          <w:color w:val="FFFFFF"/>
                          <w:sz w:val="32"/>
                          <w:szCs w:val="32"/>
                          <w:lang w:val="en-US"/>
                        </w:rPr>
                        <w:t>Toolbox Talk</w:t>
                      </w:r>
                    </w:p>
                    <w:p w14:paraId="646AED98" w14:textId="77777777" w:rsidR="00AC059D" w:rsidRPr="00AC059D" w:rsidRDefault="00AC059D" w:rsidP="00AC059D">
                      <w:pPr>
                        <w:ind w:right="315"/>
                        <w:rPr>
                          <w:rFonts w:ascii="Calibri" w:hAnsi="Calibri"/>
                          <w:color w:val="FFFFFF"/>
                        </w:rPr>
                      </w:pPr>
                    </w:p>
                    <w:p w14:paraId="7529D45B" w14:textId="77777777" w:rsidR="00AC059D" w:rsidRPr="00AC059D" w:rsidRDefault="00AC059D" w:rsidP="00AC059D">
                      <w:pPr>
                        <w:spacing w:after="0" w:line="240" w:lineRule="auto"/>
                        <w:ind w:left="1440" w:hanging="1440"/>
                        <w:jc w:val="right"/>
                        <w:rPr>
                          <w:rFonts w:cs="Arial"/>
                          <w:color w:val="FFFFFF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1E58E9B" wp14:editId="2E9C78FF">
                <wp:simplePos x="0" y="0"/>
                <wp:positionH relativeFrom="column">
                  <wp:posOffset>4509135</wp:posOffset>
                </wp:positionH>
                <wp:positionV relativeFrom="paragraph">
                  <wp:posOffset>-88265</wp:posOffset>
                </wp:positionV>
                <wp:extent cx="2169160" cy="604520"/>
                <wp:effectExtent l="0" t="0" r="0" b="0"/>
                <wp:wrapNone/>
                <wp:docPr id="2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9160" cy="604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0E559" w14:textId="77777777" w:rsidR="00AC059D" w:rsidRPr="00AC059D" w:rsidRDefault="00AC059D" w:rsidP="00AC059D">
                            <w:pPr>
                              <w:spacing w:after="0" w:line="240" w:lineRule="auto"/>
                              <w:ind w:left="1440" w:hanging="1440"/>
                              <w:jc w:val="right"/>
                              <w:rPr>
                                <w:rFonts w:cs="Arial"/>
                                <w:b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C059D">
                              <w:rPr>
                                <w:rFonts w:cs="Arial"/>
                                <w:b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Toolbox Session</w:t>
                            </w:r>
                          </w:p>
                          <w:p w14:paraId="4D5B6CEF" w14:textId="77777777" w:rsidR="00AC059D" w:rsidRPr="00AC059D" w:rsidRDefault="00AC059D" w:rsidP="00AC059D">
                            <w:pPr>
                              <w:spacing w:after="0" w:line="240" w:lineRule="auto"/>
                              <w:ind w:left="1440" w:hanging="1440"/>
                              <w:jc w:val="right"/>
                              <w:rPr>
                                <w:rFonts w:cs="Arial"/>
                                <w:b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C059D">
                              <w:rPr>
                                <w:rFonts w:cs="Arial"/>
                                <w:b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>More Learning Choices</w:t>
                            </w:r>
                          </w:p>
                          <w:p w14:paraId="476EF25A" w14:textId="77777777" w:rsidR="00AC059D" w:rsidRPr="00AC059D" w:rsidRDefault="004F0186" w:rsidP="00AC059D">
                            <w:pPr>
                              <w:spacing w:after="0" w:line="240" w:lineRule="auto"/>
                              <w:ind w:left="1440" w:hanging="1440"/>
                              <w:jc w:val="right"/>
                              <w:rPr>
                                <w:rFonts w:cs="Arial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>04.2017</w:t>
                            </w:r>
                            <w:r w:rsidR="00AC059D" w:rsidRPr="00AC059D">
                              <w:rPr>
                                <w:rFonts w:cs="Arial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58E9B" id="_x0000_s1027" type="#_x0000_t202" style="position:absolute;margin-left:355.05pt;margin-top:-6.95pt;width:170.8pt;height:47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" filled="f" stroked="f">
                <v:textbox>
                  <w:txbxContent>
                    <w:p w14:paraId="70B0E559" w14:textId="77777777" w:rsidR="00AC059D" w:rsidRPr="00AC059D" w:rsidRDefault="00AC059D" w:rsidP="00AC059D">
                      <w:pPr>
                        <w:spacing w:after="0" w:line="240" w:lineRule="auto"/>
                        <w:ind w:left="1440" w:hanging="1440"/>
                        <w:jc w:val="right"/>
                        <w:rPr>
                          <w:rFonts w:cs="Arial"/>
                          <w:b/>
                          <w:color w:val="FFFFFF"/>
                          <w:sz w:val="24"/>
                          <w:szCs w:val="24"/>
                          <w:lang w:val="en-US"/>
                        </w:rPr>
                      </w:pPr>
                      <w:r w:rsidRPr="00AC059D">
                        <w:rPr>
                          <w:rFonts w:cs="Arial"/>
                          <w:b/>
                          <w:color w:val="FFFFFF"/>
                          <w:sz w:val="24"/>
                          <w:szCs w:val="24"/>
                          <w:lang w:val="en-US"/>
                        </w:rPr>
                        <w:t>Toolbox Session</w:t>
                      </w:r>
                    </w:p>
                    <w:p w14:paraId="4D5B6CEF" w14:textId="77777777" w:rsidR="00AC059D" w:rsidRPr="00AC059D" w:rsidRDefault="00AC059D" w:rsidP="00AC059D">
                      <w:pPr>
                        <w:spacing w:after="0" w:line="240" w:lineRule="auto"/>
                        <w:ind w:left="1440" w:hanging="1440"/>
                        <w:jc w:val="right"/>
                        <w:rPr>
                          <w:rFonts w:cs="Arial"/>
                          <w:b/>
                          <w:color w:val="FFFFFF"/>
                          <w:sz w:val="20"/>
                          <w:szCs w:val="20"/>
                          <w:lang w:val="en-US"/>
                        </w:rPr>
                      </w:pPr>
                      <w:r w:rsidRPr="00AC059D">
                        <w:rPr>
                          <w:rFonts w:cs="Arial"/>
                          <w:b/>
                          <w:color w:val="FFFFFF"/>
                          <w:sz w:val="20"/>
                          <w:szCs w:val="20"/>
                          <w:lang w:val="en-US"/>
                        </w:rPr>
                        <w:t>More Learning Choices</w:t>
                      </w:r>
                    </w:p>
                    <w:p w14:paraId="476EF25A" w14:textId="77777777" w:rsidR="00AC059D" w:rsidRPr="00AC059D" w:rsidRDefault="004F0186" w:rsidP="00AC059D">
                      <w:pPr>
                        <w:spacing w:after="0" w:line="240" w:lineRule="auto"/>
                        <w:ind w:left="1440" w:hanging="1440"/>
                        <w:jc w:val="right"/>
                        <w:rPr>
                          <w:rFonts w:cs="Arial"/>
                          <w:color w:val="FFFFFF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cs="Arial"/>
                          <w:color w:val="FFFFFF"/>
                          <w:sz w:val="20"/>
                          <w:szCs w:val="20"/>
                          <w:lang w:val="en-US"/>
                        </w:rPr>
                        <w:t>04.2017</w:t>
                      </w:r>
                      <w:r w:rsidR="00AC059D" w:rsidRPr="00AC059D">
                        <w:rPr>
                          <w:rFonts w:cs="Arial"/>
                          <w:color w:val="FFFFFF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43DA9A50" wp14:editId="345EDA70">
            <wp:simplePos x="0" y="0"/>
            <wp:positionH relativeFrom="column">
              <wp:posOffset>-607060</wp:posOffset>
            </wp:positionH>
            <wp:positionV relativeFrom="paragraph">
              <wp:posOffset>-1529715</wp:posOffset>
            </wp:positionV>
            <wp:extent cx="7834630" cy="2884170"/>
            <wp:effectExtent l="0" t="0" r="0" b="0"/>
            <wp:wrapNone/>
            <wp:docPr id="2" name="Pictur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4630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2F506F" w14:textId="77777777" w:rsidR="00046D34" w:rsidRPr="00191F5A" w:rsidRDefault="00046D34" w:rsidP="00046D34"/>
    <w:p w14:paraId="042DB7A0" w14:textId="77777777" w:rsidR="00046D34" w:rsidRPr="00191F5A" w:rsidRDefault="00046D34" w:rsidP="00046D34"/>
    <w:p w14:paraId="68EA2DFE" w14:textId="77777777" w:rsidR="00046D34" w:rsidRPr="00191F5A" w:rsidRDefault="00046D34" w:rsidP="000E15EF"/>
    <w:p w14:paraId="7AF3644D" w14:textId="77777777" w:rsidR="00046D34" w:rsidRDefault="00046D34" w:rsidP="00046D34"/>
    <w:p w14:paraId="665BE7EA" w14:textId="77777777" w:rsidR="009D3021" w:rsidRPr="004F0186" w:rsidRDefault="000E15EF" w:rsidP="009D3021">
      <w:pPr>
        <w:rPr>
          <w:rFonts w:cs="Arial"/>
          <w:color w:val="00A3E0"/>
          <w:sz w:val="28"/>
          <w:szCs w:val="28"/>
        </w:rPr>
      </w:pPr>
      <w:r w:rsidRPr="004F0186">
        <w:rPr>
          <w:rFonts w:cs="Arial"/>
          <w:color w:val="00A3E0"/>
          <w:sz w:val="28"/>
          <w:szCs w:val="28"/>
        </w:rPr>
        <w:t xml:space="preserve">This Toolbox Talk is to </w:t>
      </w:r>
      <w:r w:rsidR="004F0186" w:rsidRPr="004F0186">
        <w:rPr>
          <w:rFonts w:cs="Arial"/>
          <w:color w:val="00A3E0"/>
          <w:sz w:val="28"/>
          <w:szCs w:val="32"/>
        </w:rPr>
        <w:t>prompt conversations and discuss hazards posed by empty wooden pallets</w:t>
      </w:r>
      <w:r w:rsidR="00180EE7">
        <w:rPr>
          <w:rFonts w:cs="Arial"/>
          <w:color w:val="00A3E0"/>
          <w:sz w:val="28"/>
          <w:szCs w:val="32"/>
        </w:rPr>
        <w:t>.</w:t>
      </w:r>
    </w:p>
    <w:p w14:paraId="6EDCE548" w14:textId="77777777" w:rsidR="004F0186" w:rsidRPr="00312CB8" w:rsidRDefault="004F0186" w:rsidP="00312CB8">
      <w:pPr>
        <w:pStyle w:val="heading"/>
      </w:pPr>
      <w:r w:rsidRPr="00312CB8">
        <w:t>An empty wooden pallet can weight up to 43 kg. A range of injuries can occur if not handled or used correctly.</w:t>
      </w:r>
    </w:p>
    <w:p w14:paraId="2B54DCDD" w14:textId="2F0437AE" w:rsidR="004F0186" w:rsidRPr="00312CB8" w:rsidRDefault="00072A6D" w:rsidP="00312CB8">
      <w:pPr>
        <w:pStyle w:val="Subhead"/>
      </w:pPr>
      <w:r w:rsidRPr="00312CB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EEB954" wp14:editId="5085E0B1">
                <wp:simplePos x="0" y="0"/>
                <wp:positionH relativeFrom="column">
                  <wp:posOffset>5407025</wp:posOffset>
                </wp:positionH>
                <wp:positionV relativeFrom="paragraph">
                  <wp:posOffset>107950</wp:posOffset>
                </wp:positionV>
                <wp:extent cx="1105535" cy="1082675"/>
                <wp:effectExtent l="38100" t="38100" r="12065" b="47625"/>
                <wp:wrapNone/>
                <wp:docPr id="46" name="Straight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105535" cy="1082675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089F22" id="Straight Connector 46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5.75pt,8.5pt" to="512.8pt,93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" strokecolor="#70ad47 [3209]" strokeweight="6pt">
                <v:stroke joinstyle="miter"/>
                <o:lock v:ext="edit" shapetype="f"/>
              </v:line>
            </w:pict>
          </mc:Fallback>
        </mc:AlternateContent>
      </w:r>
      <w:r w:rsidR="00312CB8" w:rsidRPr="00312CB8">
        <w:rPr>
          <w:noProof/>
        </w:rPr>
        <w:drawing>
          <wp:anchor distT="0" distB="0" distL="114300" distR="114300" simplePos="0" relativeHeight="251656192" behindDoc="0" locked="0" layoutInCell="1" allowOverlap="1" wp14:anchorId="5721EF8F" wp14:editId="653D628C">
            <wp:simplePos x="0" y="0"/>
            <wp:positionH relativeFrom="column">
              <wp:posOffset>4572000</wp:posOffset>
            </wp:positionH>
            <wp:positionV relativeFrom="paragraph">
              <wp:posOffset>38735</wp:posOffset>
            </wp:positionV>
            <wp:extent cx="1978025" cy="1370330"/>
            <wp:effectExtent l="0" t="0" r="0" b="0"/>
            <wp:wrapSquare wrapText="bothSides"/>
            <wp:docPr id="10" name="Pictur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57" t="37766" r="49467" b="24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186" w:rsidRPr="00312CB8">
        <w:t>What can cause an injury?</w:t>
      </w:r>
    </w:p>
    <w:p w14:paraId="1CD27A9C" w14:textId="172FB682" w:rsidR="004F0186" w:rsidRPr="00312CB8" w:rsidRDefault="004F0186" w:rsidP="00312CB8">
      <w:pPr>
        <w:pStyle w:val="ListParagraph"/>
      </w:pPr>
      <w:r w:rsidRPr="00312CB8">
        <w:t>Damaged pallets may have exposed nails or splinters that can cause lacerations or splinter injuries;</w:t>
      </w:r>
    </w:p>
    <w:p w14:paraId="51B68205" w14:textId="77777777" w:rsidR="004F0186" w:rsidRPr="004F0186" w:rsidRDefault="00312CB8" w:rsidP="00180EE7">
      <w:pPr>
        <w:pStyle w:val="ListParagraph"/>
        <w:ind w:right="32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620BEF7" wp14:editId="607FFE04">
                <wp:simplePos x="0" y="0"/>
                <wp:positionH relativeFrom="column">
                  <wp:posOffset>5309870</wp:posOffset>
                </wp:positionH>
                <wp:positionV relativeFrom="paragraph">
                  <wp:posOffset>81280</wp:posOffset>
                </wp:positionV>
                <wp:extent cx="116840" cy="284480"/>
                <wp:effectExtent l="38100" t="25400" r="35560" b="45720"/>
                <wp:wrapNone/>
                <wp:docPr id="48" name="Straight Connecto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6840" cy="28448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46C32E" id="Straight Connector 4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8.1pt,6.4pt" to="427.3pt,28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" strokecolor="#70ad47 [3209]" strokeweight="6pt">
                <v:stroke joinstyle="miter"/>
                <o:lock v:ext="edit" shapetype="f"/>
              </v:line>
            </w:pict>
          </mc:Fallback>
        </mc:AlternateContent>
      </w:r>
      <w:r w:rsidR="004F0186" w:rsidRPr="004F0186">
        <w:t>The use of incorrect postures or techniques when moving or lifting pallets can cause strain/sprain injuries;</w:t>
      </w:r>
    </w:p>
    <w:p w14:paraId="61A6E15E" w14:textId="77777777" w:rsidR="004F0186" w:rsidRPr="004F0186" w:rsidRDefault="004F0186" w:rsidP="00180EE7">
      <w:pPr>
        <w:pStyle w:val="ListParagraph"/>
        <w:ind w:right="3261"/>
      </w:pPr>
      <w:r w:rsidRPr="004F0186">
        <w:t xml:space="preserve">Using pallets as work platforms or standing on them poses trip fall hazards; </w:t>
      </w:r>
    </w:p>
    <w:p w14:paraId="5A20AE09" w14:textId="77777777" w:rsidR="004F0186" w:rsidRPr="004F0186" w:rsidRDefault="00312CB8" w:rsidP="00180EE7">
      <w:pPr>
        <w:pStyle w:val="ListParagraph"/>
        <w:ind w:right="32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8A015C" wp14:editId="5E036379">
                <wp:simplePos x="0" y="0"/>
                <wp:positionH relativeFrom="column">
                  <wp:posOffset>5101590</wp:posOffset>
                </wp:positionH>
                <wp:positionV relativeFrom="paragraph">
                  <wp:posOffset>70485</wp:posOffset>
                </wp:positionV>
                <wp:extent cx="1280795" cy="1309370"/>
                <wp:effectExtent l="38100" t="38100" r="40005" b="36830"/>
                <wp:wrapNone/>
                <wp:docPr id="43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795" cy="130937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898994" id="Oval 43" o:spid="_x0000_s1026" style="position:absolute;margin-left:401.7pt;margin-top:5.55pt;width:100.85pt;height:10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" filled="f" strokecolor="red" strokeweight="6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CC57CCB" wp14:editId="0F5131F8">
            <wp:simplePos x="0" y="0"/>
            <wp:positionH relativeFrom="column">
              <wp:posOffset>5021580</wp:posOffset>
            </wp:positionH>
            <wp:positionV relativeFrom="paragraph">
              <wp:posOffset>168910</wp:posOffset>
            </wp:positionV>
            <wp:extent cx="1797685" cy="932180"/>
            <wp:effectExtent l="0" t="0" r="0" b="0"/>
            <wp:wrapSquare wrapText="bothSides"/>
            <wp:docPr id="7" name="Pictur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02" t="55585" r="56783" b="28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F6AFBE" wp14:editId="4688BF6B">
                <wp:simplePos x="0" y="0"/>
                <wp:positionH relativeFrom="column">
                  <wp:posOffset>5303520</wp:posOffset>
                </wp:positionH>
                <wp:positionV relativeFrom="paragraph">
                  <wp:posOffset>314325</wp:posOffset>
                </wp:positionV>
                <wp:extent cx="929005" cy="914400"/>
                <wp:effectExtent l="38100" t="38100" r="10795" b="38100"/>
                <wp:wrapNone/>
                <wp:docPr id="45" name="Straight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29005" cy="91440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6D44B5" id="Straight Connector 45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7.6pt,24.75pt" to="490.75pt,96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" strokecolor="red" strokeweight="6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56CDF7" wp14:editId="5B2C40DF">
                <wp:simplePos x="0" y="0"/>
                <wp:positionH relativeFrom="column">
                  <wp:posOffset>5284470</wp:posOffset>
                </wp:positionH>
                <wp:positionV relativeFrom="paragraph">
                  <wp:posOffset>309245</wp:posOffset>
                </wp:positionV>
                <wp:extent cx="924560" cy="914400"/>
                <wp:effectExtent l="38100" t="38100" r="27940" b="38100"/>
                <wp:wrapNone/>
                <wp:docPr id="44" name="Straight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24560" cy="91440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D139B" id="Straight Connector 4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416.1pt,24.35pt" to="488.9pt,9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" strokecolor="red" strokeweight="6pt">
                <v:stroke joinstyle="miter"/>
                <o:lock v:ext="edit" shapetype="f"/>
              </v:line>
            </w:pict>
          </mc:Fallback>
        </mc:AlternateContent>
      </w:r>
      <w:r w:rsidR="004F0186" w:rsidRPr="004F0186">
        <w:t>Handling pallets without appropriate personal protective equipment e.g. safety gloves;</w:t>
      </w:r>
      <w:r w:rsidR="00180EE7" w:rsidRPr="00180EE7">
        <w:rPr>
          <w:noProof/>
        </w:rPr>
        <w:t xml:space="preserve"> </w:t>
      </w:r>
    </w:p>
    <w:p w14:paraId="32C175C6" w14:textId="77777777" w:rsidR="004F0186" w:rsidRPr="004F0186" w:rsidRDefault="004F0186" w:rsidP="00180EE7">
      <w:pPr>
        <w:pStyle w:val="ListParagraph"/>
        <w:ind w:right="3261"/>
      </w:pPr>
      <w:r w:rsidRPr="004F0186">
        <w:t>Storing pallets in an upright position or leaning them on their sides pose strike hazards that can cause injuries from them falling over; and</w:t>
      </w:r>
    </w:p>
    <w:p w14:paraId="42CFF2FD" w14:textId="77777777" w:rsidR="004F0186" w:rsidRPr="004F0186" w:rsidRDefault="004F0186" w:rsidP="00180EE7">
      <w:pPr>
        <w:pStyle w:val="ListParagraph"/>
        <w:ind w:right="3261"/>
      </w:pPr>
      <w:r w:rsidRPr="004F0186">
        <w:t>Incorrectly stored empty pallets can become trip hazards.</w:t>
      </w:r>
    </w:p>
    <w:p w14:paraId="3EA9A761" w14:textId="77777777" w:rsidR="000E15EF" w:rsidRDefault="000E15EF" w:rsidP="000E15EF">
      <w:pPr>
        <w:pStyle w:val="ListParagraph"/>
        <w:numPr>
          <w:ilvl w:val="0"/>
          <w:numId w:val="0"/>
        </w:numPr>
        <w:ind w:left="1434" w:hanging="357"/>
      </w:pPr>
    </w:p>
    <w:p w14:paraId="0D871B6B" w14:textId="77777777" w:rsidR="004F0186" w:rsidRPr="00312CB8" w:rsidRDefault="004F0186" w:rsidP="00312CB8">
      <w:pPr>
        <w:spacing w:after="120" w:line="240" w:lineRule="auto"/>
        <w:rPr>
          <w:b/>
          <w:color w:val="00A3E0"/>
          <w:sz w:val="32"/>
          <w:szCs w:val="32"/>
          <w:lang w:val="en-US"/>
        </w:rPr>
      </w:pPr>
      <w:r w:rsidRPr="00312CB8">
        <w:rPr>
          <w:b/>
          <w:color w:val="00A3E0"/>
          <w:sz w:val="32"/>
          <w:szCs w:val="32"/>
          <w:lang w:val="en-US"/>
        </w:rPr>
        <w:t>What can we do to prevent an injury?</w:t>
      </w:r>
      <w:r w:rsidR="00180EE7" w:rsidRPr="00312CB8">
        <w:rPr>
          <w:b/>
          <w:color w:val="00A3E0"/>
          <w:sz w:val="16"/>
          <w:szCs w:val="16"/>
          <w:lang w:val="en-US"/>
        </w:rPr>
        <w:t xml:space="preserve"> </w:t>
      </w:r>
    </w:p>
    <w:p w14:paraId="13338FEC" w14:textId="77777777" w:rsidR="004F0186" w:rsidRDefault="004F0186" w:rsidP="004F0186">
      <w:pPr>
        <w:pStyle w:val="ListParagraph"/>
      </w:pPr>
      <w:r w:rsidRPr="00CF0B0D">
        <w:t xml:space="preserve">Use </w:t>
      </w:r>
      <w:r>
        <w:t xml:space="preserve">a </w:t>
      </w:r>
      <w:r w:rsidRPr="00CF0B0D">
        <w:t xml:space="preserve">pallet jack or </w:t>
      </w:r>
      <w:r>
        <w:t xml:space="preserve">a </w:t>
      </w:r>
      <w:r w:rsidRPr="00CF0B0D">
        <w:t xml:space="preserve">forklift </w:t>
      </w:r>
      <w:r>
        <w:t>for handling pallets. Ensure you have been trained to use these aids;</w:t>
      </w:r>
    </w:p>
    <w:p w14:paraId="3C24FF1E" w14:textId="77777777" w:rsidR="004F0186" w:rsidRPr="00CF0B0D" w:rsidRDefault="004F0186" w:rsidP="004F0186">
      <w:pPr>
        <w:pStyle w:val="ListParagraph"/>
      </w:pPr>
      <w:r>
        <w:t xml:space="preserve">Regularly inspect pallets for damage – loose or rotten sections and exposed nails, and remove from use; </w:t>
      </w:r>
    </w:p>
    <w:p w14:paraId="725BE615" w14:textId="77777777" w:rsidR="004F0186" w:rsidRPr="00CF0B0D" w:rsidRDefault="004F0186" w:rsidP="004F0186">
      <w:pPr>
        <w:pStyle w:val="ListParagraph"/>
      </w:pPr>
      <w:r>
        <w:t>Always w</w:t>
      </w:r>
      <w:r w:rsidRPr="00CF0B0D">
        <w:t xml:space="preserve">ear appropriate </w:t>
      </w:r>
      <w:r>
        <w:t xml:space="preserve">PPE </w:t>
      </w:r>
      <w:r w:rsidRPr="00CF0B0D">
        <w:t xml:space="preserve">to </w:t>
      </w:r>
      <w:r>
        <w:t>avoid</w:t>
      </w:r>
      <w:r w:rsidRPr="00CF0B0D">
        <w:t xml:space="preserve"> splinter and cut</w:t>
      </w:r>
      <w:r>
        <w:t>/crush injuries; and</w:t>
      </w:r>
      <w:r w:rsidRPr="00CF0B0D">
        <w:t xml:space="preserve"> </w:t>
      </w:r>
    </w:p>
    <w:p w14:paraId="0E6D32F2" w14:textId="12F4044C" w:rsidR="009D3021" w:rsidRPr="00FC72EF" w:rsidRDefault="004F0186" w:rsidP="00FC72EF">
      <w:pPr>
        <w:pStyle w:val="ListParagraph"/>
      </w:pPr>
      <w:r w:rsidRPr="00CF0B0D">
        <w:t>Store palle</w:t>
      </w:r>
      <w:r>
        <w:t>ts only in designated areas and ensure they do not pose trip hazards or block designated walkways or exits.</w:t>
      </w:r>
      <w:bookmarkStart w:id="0" w:name="_GoBack"/>
      <w:bookmarkEnd w:id="0"/>
    </w:p>
    <w:p w14:paraId="0E482391" w14:textId="77777777" w:rsidR="00180EE7" w:rsidRDefault="00180EE7" w:rsidP="00180EE7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lastRenderedPageBreak/>
        <w:t>Empty Pallet Hazards</w:t>
      </w:r>
    </w:p>
    <w:p w14:paraId="00892741" w14:textId="77777777" w:rsidR="00180EE7" w:rsidRDefault="00180EE7" w:rsidP="00180EE7">
      <w:pPr>
        <w:jc w:val="center"/>
        <w:rPr>
          <w:noProof/>
        </w:rPr>
      </w:pPr>
      <w:r>
        <w:rPr>
          <w:rFonts w:cs="Arial"/>
          <w:b/>
          <w:sz w:val="28"/>
          <w:szCs w:val="28"/>
        </w:rPr>
        <w:t xml:space="preserve">Toolbox Talk </w:t>
      </w:r>
      <w:r w:rsidRPr="0027247E">
        <w:rPr>
          <w:rFonts w:cs="Arial"/>
          <w:b/>
          <w:sz w:val="28"/>
          <w:szCs w:val="28"/>
        </w:rPr>
        <w:t>Record</w:t>
      </w:r>
    </w:p>
    <w:p w14:paraId="28B39738" w14:textId="77777777" w:rsidR="00180EE7" w:rsidRDefault="00180EE7" w:rsidP="00180EE7">
      <w:pPr>
        <w:rPr>
          <w:rFonts w:cs="Arial"/>
          <w:i/>
          <w:sz w:val="20"/>
          <w:szCs w:val="20"/>
        </w:rPr>
      </w:pPr>
      <w:r w:rsidRPr="002F1726">
        <w:rPr>
          <w:rFonts w:cs="Arial"/>
          <w:b/>
          <w:i/>
          <w:sz w:val="20"/>
          <w:szCs w:val="20"/>
        </w:rPr>
        <w:t>Note:</w:t>
      </w:r>
      <w:r>
        <w:rPr>
          <w:rFonts w:cs="Arial"/>
          <w:i/>
          <w:sz w:val="20"/>
          <w:szCs w:val="20"/>
        </w:rPr>
        <w:t xml:space="preserve"> Safety Toolbox Talk attendance can be captured within team meeting minutes with reference to a specific Toolbox Topic.</w:t>
      </w:r>
    </w:p>
    <w:p w14:paraId="0CBD1870" w14:textId="0775C6FD" w:rsidR="00180EE7" w:rsidRDefault="00180EE7" w:rsidP="00180EE7">
      <w:pPr>
        <w:rPr>
          <w:rFonts w:cs="Arial"/>
          <w:i/>
          <w:sz w:val="20"/>
          <w:szCs w:val="20"/>
        </w:rPr>
      </w:pPr>
      <w:r>
        <w:rPr>
          <w:rFonts w:cs="Arial"/>
          <w:i/>
          <w:sz w:val="20"/>
          <w:szCs w:val="20"/>
        </w:rPr>
        <w:t>The belo</w:t>
      </w:r>
      <w:r w:rsidR="0024160E">
        <w:rPr>
          <w:rFonts w:cs="Arial"/>
          <w:i/>
          <w:sz w:val="20"/>
          <w:szCs w:val="20"/>
        </w:rPr>
        <w:t xml:space="preserve">w record sheet can be used for </w:t>
      </w:r>
      <w:r>
        <w:rPr>
          <w:rFonts w:cs="Arial"/>
          <w:i/>
          <w:sz w:val="20"/>
          <w:szCs w:val="20"/>
        </w:rPr>
        <w:t xml:space="preserve">those who were unable to attend the team meeting to demonstrate </w:t>
      </w:r>
      <w:r w:rsidR="0024160E">
        <w:rPr>
          <w:rFonts w:cs="Arial"/>
          <w:i/>
          <w:sz w:val="20"/>
          <w:szCs w:val="20"/>
        </w:rPr>
        <w:t xml:space="preserve">that they have </w:t>
      </w:r>
      <w:r>
        <w:rPr>
          <w:rFonts w:cs="Arial"/>
          <w:i/>
          <w:sz w:val="20"/>
          <w:szCs w:val="20"/>
        </w:rPr>
        <w:t xml:space="preserve">reviewed the Toolbox Topic separately. </w:t>
      </w:r>
    </w:p>
    <w:p w14:paraId="4D5F3E8A" w14:textId="77777777" w:rsidR="00180EE7" w:rsidRPr="002F1726" w:rsidRDefault="00180EE7" w:rsidP="00180EE7">
      <w:pPr>
        <w:rPr>
          <w:i/>
          <w:noProof/>
          <w:sz w:val="20"/>
          <w:szCs w:val="20"/>
        </w:rPr>
      </w:pPr>
      <w:r w:rsidRPr="002F1726">
        <w:rPr>
          <w:rFonts w:cs="Arial"/>
          <w:b/>
          <w:i/>
          <w:sz w:val="20"/>
          <w:szCs w:val="20"/>
        </w:rPr>
        <w:t>Further Note:</w:t>
      </w:r>
      <w:r>
        <w:rPr>
          <w:rFonts w:cs="Arial"/>
          <w:i/>
          <w:sz w:val="20"/>
          <w:szCs w:val="20"/>
        </w:rPr>
        <w:t xml:space="preserve"> The safety toolbox talk is NOT a training tool. It’s designed to raise safety awareness around specific safety topics and assists with encouraging conversation and reinforcing safety knowledge.  </w:t>
      </w:r>
    </w:p>
    <w:tbl>
      <w:tblPr>
        <w:tblW w:w="494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68"/>
        <w:gridCol w:w="7246"/>
      </w:tblGrid>
      <w:tr w:rsidR="00587CB3" w:rsidRPr="00224983" w14:paraId="3932E471" w14:textId="77777777" w:rsidTr="006F3257">
        <w:trPr>
          <w:trHeight w:val="369"/>
          <w:jc w:val="center"/>
        </w:trPr>
        <w:tc>
          <w:tcPr>
            <w:tcW w:w="3322" w:type="dxa"/>
            <w:vAlign w:val="center"/>
          </w:tcPr>
          <w:p w14:paraId="59EF1F04" w14:textId="77777777" w:rsidR="00587CB3" w:rsidRPr="00224983" w:rsidRDefault="00587CB3" w:rsidP="006F3257">
            <w:pPr>
              <w:rPr>
                <w:rFonts w:cs="Arial"/>
              </w:rPr>
            </w:pPr>
            <w:r w:rsidRPr="00224983">
              <w:rPr>
                <w:rFonts w:cs="Arial"/>
              </w:rPr>
              <w:t xml:space="preserve">Name of </w:t>
            </w:r>
            <w:r>
              <w:rPr>
                <w:rFonts w:cs="Arial"/>
              </w:rPr>
              <w:t xml:space="preserve">Site / </w:t>
            </w:r>
            <w:r w:rsidRPr="00224983">
              <w:rPr>
                <w:rFonts w:cs="Arial"/>
              </w:rPr>
              <w:t>Service</w:t>
            </w:r>
            <w:r>
              <w:rPr>
                <w:rFonts w:cs="Arial"/>
              </w:rPr>
              <w:t>:</w:t>
            </w:r>
          </w:p>
        </w:tc>
        <w:tc>
          <w:tcPr>
            <w:tcW w:w="7415" w:type="dxa"/>
          </w:tcPr>
          <w:p w14:paraId="4585CDBF" w14:textId="77777777" w:rsidR="00587CB3" w:rsidRPr="00224983" w:rsidRDefault="00587CB3" w:rsidP="006F3257">
            <w:pPr>
              <w:rPr>
                <w:rFonts w:cs="Arial"/>
              </w:rPr>
            </w:pPr>
          </w:p>
        </w:tc>
      </w:tr>
    </w:tbl>
    <w:p w14:paraId="70728489" w14:textId="77777777" w:rsidR="00587CB3" w:rsidRDefault="00587CB3" w:rsidP="006F3257"/>
    <w:tbl>
      <w:tblPr>
        <w:tblW w:w="492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75"/>
        <w:gridCol w:w="3030"/>
        <w:gridCol w:w="1549"/>
      </w:tblGrid>
      <w:tr w:rsidR="006F3257" w:rsidRPr="00224983" w14:paraId="7D9DFFAC" w14:textId="77777777" w:rsidTr="006F3257">
        <w:trPr>
          <w:trHeight w:val="312"/>
          <w:jc w:val="center"/>
        </w:trPr>
        <w:tc>
          <w:tcPr>
            <w:tcW w:w="2810" w:type="pct"/>
            <w:shd w:val="clear" w:color="auto" w:fill="E6E6E6"/>
          </w:tcPr>
          <w:p w14:paraId="74537287" w14:textId="77777777" w:rsidR="00587CB3" w:rsidRPr="00224983" w:rsidRDefault="00587CB3" w:rsidP="006F3257">
            <w:pPr>
              <w:pStyle w:val="Heading1"/>
              <w:rPr>
                <w:rFonts w:ascii="Arial" w:hAnsi="Arial" w:cs="Arial"/>
                <w:sz w:val="22"/>
                <w:szCs w:val="22"/>
              </w:rPr>
            </w:pPr>
            <w:r w:rsidRPr="00224983">
              <w:rPr>
                <w:rFonts w:ascii="Arial" w:hAnsi="Arial" w:cs="Arial"/>
                <w:sz w:val="22"/>
                <w:szCs w:val="22"/>
              </w:rPr>
              <w:t xml:space="preserve">Name </w:t>
            </w:r>
          </w:p>
        </w:tc>
        <w:tc>
          <w:tcPr>
            <w:tcW w:w="1449" w:type="pct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05DA180" w14:textId="77777777" w:rsidR="00587CB3" w:rsidRPr="00224983" w:rsidRDefault="00587CB3" w:rsidP="006F3257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Signature</w:t>
            </w:r>
          </w:p>
        </w:tc>
        <w:tc>
          <w:tcPr>
            <w:tcW w:w="741" w:type="pct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3097A19" w14:textId="77777777" w:rsidR="00587CB3" w:rsidRPr="00224983" w:rsidRDefault="00587CB3" w:rsidP="006F3257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Date</w:t>
            </w:r>
          </w:p>
        </w:tc>
      </w:tr>
      <w:tr w:rsidR="006F3257" w:rsidRPr="00224983" w14:paraId="45958079" w14:textId="77777777" w:rsidTr="006F3257">
        <w:trPr>
          <w:trHeight w:hRule="exact" w:val="369"/>
          <w:jc w:val="center"/>
        </w:trPr>
        <w:tc>
          <w:tcPr>
            <w:tcW w:w="2810" w:type="pct"/>
          </w:tcPr>
          <w:p w14:paraId="31666D96" w14:textId="77777777" w:rsidR="00587CB3" w:rsidRPr="00224983" w:rsidRDefault="00587CB3" w:rsidP="006F3257">
            <w:pPr>
              <w:rPr>
                <w:rFonts w:cs="Arial"/>
              </w:rPr>
            </w:pPr>
          </w:p>
        </w:tc>
        <w:tc>
          <w:tcPr>
            <w:tcW w:w="1449" w:type="pct"/>
            <w:shd w:val="clear" w:color="auto" w:fill="FFFFFF"/>
          </w:tcPr>
          <w:p w14:paraId="4186CFF6" w14:textId="77777777" w:rsidR="00587CB3" w:rsidRPr="00224983" w:rsidRDefault="00587CB3" w:rsidP="006F3257">
            <w:pPr>
              <w:rPr>
                <w:rFonts w:cs="Arial"/>
              </w:rPr>
            </w:pPr>
          </w:p>
        </w:tc>
        <w:tc>
          <w:tcPr>
            <w:tcW w:w="741" w:type="pct"/>
            <w:shd w:val="clear" w:color="auto" w:fill="FFFFFF"/>
          </w:tcPr>
          <w:p w14:paraId="6BE4DA3E" w14:textId="77777777" w:rsidR="00587CB3" w:rsidRPr="00224983" w:rsidRDefault="00587CB3" w:rsidP="006F3257">
            <w:pPr>
              <w:rPr>
                <w:rFonts w:cs="Arial"/>
              </w:rPr>
            </w:pPr>
          </w:p>
        </w:tc>
      </w:tr>
      <w:tr w:rsidR="006F3257" w:rsidRPr="00224983" w14:paraId="47845934" w14:textId="77777777" w:rsidTr="006F3257">
        <w:trPr>
          <w:trHeight w:hRule="exact" w:val="369"/>
          <w:jc w:val="center"/>
        </w:trPr>
        <w:tc>
          <w:tcPr>
            <w:tcW w:w="2810" w:type="pct"/>
          </w:tcPr>
          <w:p w14:paraId="136E76DB" w14:textId="77777777" w:rsidR="00587CB3" w:rsidRPr="00224983" w:rsidRDefault="00587CB3" w:rsidP="006F3257">
            <w:pPr>
              <w:rPr>
                <w:rFonts w:cs="Arial"/>
              </w:rPr>
            </w:pPr>
          </w:p>
        </w:tc>
        <w:tc>
          <w:tcPr>
            <w:tcW w:w="1449" w:type="pct"/>
            <w:shd w:val="clear" w:color="auto" w:fill="FFFFFF"/>
          </w:tcPr>
          <w:p w14:paraId="0FD25B52" w14:textId="77777777" w:rsidR="00587CB3" w:rsidRPr="00224983" w:rsidRDefault="00587CB3" w:rsidP="006F3257">
            <w:pPr>
              <w:rPr>
                <w:rFonts w:cs="Arial"/>
              </w:rPr>
            </w:pPr>
          </w:p>
        </w:tc>
        <w:tc>
          <w:tcPr>
            <w:tcW w:w="741" w:type="pct"/>
            <w:shd w:val="clear" w:color="auto" w:fill="FFFFFF"/>
          </w:tcPr>
          <w:p w14:paraId="14060F44" w14:textId="77777777" w:rsidR="00587CB3" w:rsidRPr="00224983" w:rsidRDefault="00587CB3" w:rsidP="006F3257">
            <w:pPr>
              <w:rPr>
                <w:rFonts w:cs="Arial"/>
              </w:rPr>
            </w:pPr>
          </w:p>
        </w:tc>
      </w:tr>
      <w:tr w:rsidR="006F3257" w:rsidRPr="00224983" w14:paraId="4229B437" w14:textId="77777777" w:rsidTr="006F3257">
        <w:trPr>
          <w:trHeight w:hRule="exact" w:val="369"/>
          <w:jc w:val="center"/>
        </w:trPr>
        <w:tc>
          <w:tcPr>
            <w:tcW w:w="2810" w:type="pct"/>
          </w:tcPr>
          <w:p w14:paraId="3B5EEDE4" w14:textId="77777777" w:rsidR="00587CB3" w:rsidRPr="00224983" w:rsidRDefault="00587CB3" w:rsidP="006F3257">
            <w:pPr>
              <w:rPr>
                <w:rFonts w:cs="Arial"/>
              </w:rPr>
            </w:pPr>
          </w:p>
        </w:tc>
        <w:tc>
          <w:tcPr>
            <w:tcW w:w="1449" w:type="pct"/>
            <w:shd w:val="clear" w:color="auto" w:fill="FFFFFF"/>
          </w:tcPr>
          <w:p w14:paraId="43D9210A" w14:textId="77777777" w:rsidR="00587CB3" w:rsidRPr="00224983" w:rsidRDefault="00587CB3" w:rsidP="006F3257">
            <w:pPr>
              <w:rPr>
                <w:rFonts w:cs="Arial"/>
              </w:rPr>
            </w:pPr>
          </w:p>
        </w:tc>
        <w:tc>
          <w:tcPr>
            <w:tcW w:w="741" w:type="pct"/>
            <w:shd w:val="clear" w:color="auto" w:fill="FFFFFF"/>
          </w:tcPr>
          <w:p w14:paraId="7BD554F8" w14:textId="77777777" w:rsidR="00587CB3" w:rsidRPr="00224983" w:rsidRDefault="00587CB3" w:rsidP="006F3257">
            <w:pPr>
              <w:rPr>
                <w:rFonts w:cs="Arial"/>
              </w:rPr>
            </w:pPr>
          </w:p>
        </w:tc>
      </w:tr>
      <w:tr w:rsidR="006F3257" w:rsidRPr="00224983" w14:paraId="0B37454E" w14:textId="77777777" w:rsidTr="006F3257">
        <w:trPr>
          <w:trHeight w:hRule="exact" w:val="369"/>
          <w:jc w:val="center"/>
        </w:trPr>
        <w:tc>
          <w:tcPr>
            <w:tcW w:w="2810" w:type="pct"/>
          </w:tcPr>
          <w:p w14:paraId="54F38137" w14:textId="77777777" w:rsidR="00587CB3" w:rsidRPr="00224983" w:rsidRDefault="00587CB3" w:rsidP="006F3257">
            <w:pPr>
              <w:rPr>
                <w:rFonts w:cs="Arial"/>
              </w:rPr>
            </w:pPr>
          </w:p>
        </w:tc>
        <w:tc>
          <w:tcPr>
            <w:tcW w:w="1449" w:type="pct"/>
            <w:shd w:val="clear" w:color="auto" w:fill="FFFFFF"/>
          </w:tcPr>
          <w:p w14:paraId="1CB0EFA7" w14:textId="77777777" w:rsidR="00587CB3" w:rsidRPr="00224983" w:rsidRDefault="00587CB3" w:rsidP="006F3257">
            <w:pPr>
              <w:rPr>
                <w:rFonts w:cs="Arial"/>
              </w:rPr>
            </w:pPr>
          </w:p>
        </w:tc>
        <w:tc>
          <w:tcPr>
            <w:tcW w:w="741" w:type="pct"/>
            <w:shd w:val="clear" w:color="auto" w:fill="FFFFFF"/>
          </w:tcPr>
          <w:p w14:paraId="4AE696E2" w14:textId="77777777" w:rsidR="00587CB3" w:rsidRPr="00224983" w:rsidRDefault="00587CB3" w:rsidP="006F3257">
            <w:pPr>
              <w:rPr>
                <w:rFonts w:cs="Arial"/>
              </w:rPr>
            </w:pPr>
          </w:p>
        </w:tc>
      </w:tr>
      <w:tr w:rsidR="006F3257" w:rsidRPr="00224983" w14:paraId="1C87C619" w14:textId="77777777" w:rsidTr="006F3257">
        <w:trPr>
          <w:trHeight w:hRule="exact" w:val="369"/>
          <w:jc w:val="center"/>
        </w:trPr>
        <w:tc>
          <w:tcPr>
            <w:tcW w:w="2810" w:type="pct"/>
          </w:tcPr>
          <w:p w14:paraId="626A75B6" w14:textId="77777777" w:rsidR="00587CB3" w:rsidRPr="00224983" w:rsidRDefault="00587CB3" w:rsidP="006F3257">
            <w:pPr>
              <w:rPr>
                <w:rFonts w:cs="Arial"/>
              </w:rPr>
            </w:pPr>
          </w:p>
        </w:tc>
        <w:tc>
          <w:tcPr>
            <w:tcW w:w="1449" w:type="pct"/>
            <w:shd w:val="clear" w:color="auto" w:fill="FFFFFF"/>
          </w:tcPr>
          <w:p w14:paraId="29329FAF" w14:textId="77777777" w:rsidR="00587CB3" w:rsidRPr="00224983" w:rsidRDefault="00587CB3" w:rsidP="006F3257">
            <w:pPr>
              <w:rPr>
                <w:rFonts w:cs="Arial"/>
              </w:rPr>
            </w:pPr>
          </w:p>
        </w:tc>
        <w:tc>
          <w:tcPr>
            <w:tcW w:w="741" w:type="pct"/>
            <w:shd w:val="clear" w:color="auto" w:fill="FFFFFF"/>
          </w:tcPr>
          <w:p w14:paraId="1624CAE1" w14:textId="77777777" w:rsidR="00587CB3" w:rsidRPr="00224983" w:rsidRDefault="00587CB3" w:rsidP="006F3257">
            <w:pPr>
              <w:rPr>
                <w:rFonts w:cs="Arial"/>
              </w:rPr>
            </w:pPr>
          </w:p>
        </w:tc>
      </w:tr>
      <w:tr w:rsidR="006F3257" w:rsidRPr="00224983" w14:paraId="03740D8D" w14:textId="77777777" w:rsidTr="006F3257">
        <w:trPr>
          <w:trHeight w:hRule="exact" w:val="369"/>
          <w:jc w:val="center"/>
        </w:trPr>
        <w:tc>
          <w:tcPr>
            <w:tcW w:w="2810" w:type="pct"/>
          </w:tcPr>
          <w:p w14:paraId="1FC774F1" w14:textId="77777777" w:rsidR="00587CB3" w:rsidRPr="00224983" w:rsidRDefault="00587CB3" w:rsidP="006F3257">
            <w:pPr>
              <w:rPr>
                <w:rFonts w:cs="Arial"/>
              </w:rPr>
            </w:pPr>
          </w:p>
        </w:tc>
        <w:tc>
          <w:tcPr>
            <w:tcW w:w="1449" w:type="pct"/>
            <w:shd w:val="clear" w:color="auto" w:fill="FFFFFF"/>
          </w:tcPr>
          <w:p w14:paraId="41DDFC72" w14:textId="77777777" w:rsidR="00587CB3" w:rsidRPr="00224983" w:rsidRDefault="00587CB3" w:rsidP="006F3257">
            <w:pPr>
              <w:rPr>
                <w:rFonts w:cs="Arial"/>
              </w:rPr>
            </w:pPr>
          </w:p>
        </w:tc>
        <w:tc>
          <w:tcPr>
            <w:tcW w:w="741" w:type="pct"/>
            <w:shd w:val="clear" w:color="auto" w:fill="FFFFFF"/>
          </w:tcPr>
          <w:p w14:paraId="7C2A7268" w14:textId="77777777" w:rsidR="00587CB3" w:rsidRPr="00224983" w:rsidRDefault="00587CB3" w:rsidP="006F3257">
            <w:pPr>
              <w:rPr>
                <w:rFonts w:cs="Arial"/>
              </w:rPr>
            </w:pPr>
          </w:p>
        </w:tc>
      </w:tr>
      <w:tr w:rsidR="006F3257" w:rsidRPr="00224983" w14:paraId="6B3EF538" w14:textId="77777777" w:rsidTr="006F3257">
        <w:trPr>
          <w:trHeight w:hRule="exact" w:val="369"/>
          <w:jc w:val="center"/>
        </w:trPr>
        <w:tc>
          <w:tcPr>
            <w:tcW w:w="2810" w:type="pct"/>
          </w:tcPr>
          <w:p w14:paraId="163880D0" w14:textId="77777777" w:rsidR="00587CB3" w:rsidRPr="00224983" w:rsidRDefault="00587CB3" w:rsidP="006F3257">
            <w:pPr>
              <w:rPr>
                <w:rFonts w:cs="Arial"/>
              </w:rPr>
            </w:pPr>
          </w:p>
        </w:tc>
        <w:tc>
          <w:tcPr>
            <w:tcW w:w="1449" w:type="pct"/>
            <w:shd w:val="clear" w:color="auto" w:fill="FFFFFF"/>
          </w:tcPr>
          <w:p w14:paraId="10B273F2" w14:textId="77777777" w:rsidR="00587CB3" w:rsidRPr="00224983" w:rsidRDefault="00587CB3" w:rsidP="006F3257">
            <w:pPr>
              <w:rPr>
                <w:rFonts w:cs="Arial"/>
              </w:rPr>
            </w:pPr>
          </w:p>
        </w:tc>
        <w:tc>
          <w:tcPr>
            <w:tcW w:w="741" w:type="pct"/>
            <w:shd w:val="clear" w:color="auto" w:fill="FFFFFF"/>
          </w:tcPr>
          <w:p w14:paraId="2916D039" w14:textId="77777777" w:rsidR="00587CB3" w:rsidRPr="00224983" w:rsidRDefault="00587CB3" w:rsidP="006F3257">
            <w:pPr>
              <w:rPr>
                <w:rFonts w:cs="Arial"/>
              </w:rPr>
            </w:pPr>
          </w:p>
        </w:tc>
      </w:tr>
      <w:tr w:rsidR="006F3257" w:rsidRPr="00224983" w14:paraId="248C4535" w14:textId="77777777" w:rsidTr="006F3257">
        <w:trPr>
          <w:trHeight w:hRule="exact" w:val="369"/>
          <w:jc w:val="center"/>
        </w:trPr>
        <w:tc>
          <w:tcPr>
            <w:tcW w:w="2810" w:type="pct"/>
          </w:tcPr>
          <w:p w14:paraId="69524F5D" w14:textId="77777777" w:rsidR="00587CB3" w:rsidRPr="00224983" w:rsidRDefault="00587CB3" w:rsidP="006F3257">
            <w:pPr>
              <w:rPr>
                <w:rFonts w:cs="Arial"/>
              </w:rPr>
            </w:pPr>
          </w:p>
        </w:tc>
        <w:tc>
          <w:tcPr>
            <w:tcW w:w="1449" w:type="pct"/>
            <w:shd w:val="clear" w:color="auto" w:fill="FFFFFF"/>
          </w:tcPr>
          <w:p w14:paraId="15BBA3E4" w14:textId="77777777" w:rsidR="00587CB3" w:rsidRPr="00224983" w:rsidRDefault="00587CB3" w:rsidP="006F3257">
            <w:pPr>
              <w:rPr>
                <w:rFonts w:cs="Arial"/>
              </w:rPr>
            </w:pPr>
          </w:p>
        </w:tc>
        <w:tc>
          <w:tcPr>
            <w:tcW w:w="741" w:type="pct"/>
            <w:shd w:val="clear" w:color="auto" w:fill="FFFFFF"/>
          </w:tcPr>
          <w:p w14:paraId="5A8B1407" w14:textId="77777777" w:rsidR="00587CB3" w:rsidRPr="00224983" w:rsidRDefault="00587CB3" w:rsidP="006F3257">
            <w:pPr>
              <w:rPr>
                <w:rFonts w:cs="Arial"/>
              </w:rPr>
            </w:pPr>
          </w:p>
        </w:tc>
      </w:tr>
      <w:tr w:rsidR="006F3257" w:rsidRPr="00224983" w14:paraId="4DFD84CE" w14:textId="77777777" w:rsidTr="006F3257">
        <w:trPr>
          <w:trHeight w:hRule="exact" w:val="369"/>
          <w:jc w:val="center"/>
        </w:trPr>
        <w:tc>
          <w:tcPr>
            <w:tcW w:w="2810" w:type="pct"/>
          </w:tcPr>
          <w:p w14:paraId="3447D4FA" w14:textId="77777777" w:rsidR="00587CB3" w:rsidRPr="00224983" w:rsidRDefault="00587CB3" w:rsidP="006F3257">
            <w:pPr>
              <w:rPr>
                <w:rFonts w:cs="Arial"/>
              </w:rPr>
            </w:pPr>
          </w:p>
        </w:tc>
        <w:tc>
          <w:tcPr>
            <w:tcW w:w="1449" w:type="pct"/>
            <w:shd w:val="clear" w:color="auto" w:fill="FFFFFF"/>
          </w:tcPr>
          <w:p w14:paraId="42C242AD" w14:textId="77777777" w:rsidR="00587CB3" w:rsidRPr="00224983" w:rsidRDefault="00587CB3" w:rsidP="006F3257">
            <w:pPr>
              <w:rPr>
                <w:rFonts w:cs="Arial"/>
              </w:rPr>
            </w:pPr>
          </w:p>
        </w:tc>
        <w:tc>
          <w:tcPr>
            <w:tcW w:w="741" w:type="pct"/>
            <w:shd w:val="clear" w:color="auto" w:fill="FFFFFF"/>
          </w:tcPr>
          <w:p w14:paraId="3184C81B" w14:textId="77777777" w:rsidR="00587CB3" w:rsidRPr="00224983" w:rsidRDefault="00587CB3" w:rsidP="006F3257">
            <w:pPr>
              <w:rPr>
                <w:rFonts w:cs="Arial"/>
              </w:rPr>
            </w:pPr>
          </w:p>
        </w:tc>
      </w:tr>
      <w:tr w:rsidR="006F3257" w:rsidRPr="00224983" w14:paraId="59EF77AE" w14:textId="77777777" w:rsidTr="006F3257">
        <w:trPr>
          <w:trHeight w:hRule="exact" w:val="369"/>
          <w:jc w:val="center"/>
        </w:trPr>
        <w:tc>
          <w:tcPr>
            <w:tcW w:w="2810" w:type="pct"/>
          </w:tcPr>
          <w:p w14:paraId="11DCBA3D" w14:textId="77777777" w:rsidR="00587CB3" w:rsidRPr="00224983" w:rsidRDefault="00587CB3" w:rsidP="006F3257">
            <w:pPr>
              <w:rPr>
                <w:rFonts w:cs="Arial"/>
              </w:rPr>
            </w:pPr>
          </w:p>
        </w:tc>
        <w:tc>
          <w:tcPr>
            <w:tcW w:w="1449" w:type="pct"/>
            <w:shd w:val="clear" w:color="auto" w:fill="FFFFFF"/>
          </w:tcPr>
          <w:p w14:paraId="5BE1831C" w14:textId="77777777" w:rsidR="00587CB3" w:rsidRPr="00224983" w:rsidRDefault="00587CB3" w:rsidP="006F3257">
            <w:pPr>
              <w:rPr>
                <w:rFonts w:cs="Arial"/>
              </w:rPr>
            </w:pPr>
          </w:p>
        </w:tc>
        <w:tc>
          <w:tcPr>
            <w:tcW w:w="741" w:type="pct"/>
            <w:shd w:val="clear" w:color="auto" w:fill="FFFFFF"/>
          </w:tcPr>
          <w:p w14:paraId="756FB7EA" w14:textId="77777777" w:rsidR="00587CB3" w:rsidRPr="00224983" w:rsidRDefault="00587CB3" w:rsidP="006F3257">
            <w:pPr>
              <w:rPr>
                <w:rFonts w:cs="Arial"/>
              </w:rPr>
            </w:pPr>
          </w:p>
        </w:tc>
      </w:tr>
      <w:tr w:rsidR="006F3257" w:rsidRPr="00224983" w14:paraId="0B354DF6" w14:textId="77777777" w:rsidTr="006F3257">
        <w:trPr>
          <w:trHeight w:hRule="exact" w:val="369"/>
          <w:jc w:val="center"/>
        </w:trPr>
        <w:tc>
          <w:tcPr>
            <w:tcW w:w="2810" w:type="pct"/>
          </w:tcPr>
          <w:p w14:paraId="52CF28CC" w14:textId="77777777" w:rsidR="00587CB3" w:rsidRPr="00224983" w:rsidRDefault="00587CB3" w:rsidP="006F3257">
            <w:pPr>
              <w:rPr>
                <w:rFonts w:cs="Arial"/>
              </w:rPr>
            </w:pPr>
          </w:p>
        </w:tc>
        <w:tc>
          <w:tcPr>
            <w:tcW w:w="1449" w:type="pct"/>
            <w:shd w:val="clear" w:color="auto" w:fill="FFFFFF"/>
          </w:tcPr>
          <w:p w14:paraId="705D0B19" w14:textId="77777777" w:rsidR="00587CB3" w:rsidRPr="00224983" w:rsidRDefault="00587CB3" w:rsidP="006F3257">
            <w:pPr>
              <w:rPr>
                <w:rFonts w:cs="Arial"/>
              </w:rPr>
            </w:pPr>
          </w:p>
        </w:tc>
        <w:tc>
          <w:tcPr>
            <w:tcW w:w="741" w:type="pct"/>
            <w:shd w:val="clear" w:color="auto" w:fill="FFFFFF"/>
          </w:tcPr>
          <w:p w14:paraId="3C7FBAFD" w14:textId="77777777" w:rsidR="00587CB3" w:rsidRPr="00224983" w:rsidRDefault="00587CB3" w:rsidP="006F3257">
            <w:pPr>
              <w:rPr>
                <w:rFonts w:cs="Arial"/>
              </w:rPr>
            </w:pPr>
          </w:p>
        </w:tc>
      </w:tr>
      <w:tr w:rsidR="006F3257" w:rsidRPr="00224983" w14:paraId="23081213" w14:textId="77777777" w:rsidTr="006F3257">
        <w:trPr>
          <w:trHeight w:hRule="exact" w:val="369"/>
          <w:jc w:val="center"/>
        </w:trPr>
        <w:tc>
          <w:tcPr>
            <w:tcW w:w="2810" w:type="pct"/>
          </w:tcPr>
          <w:p w14:paraId="16FC85E0" w14:textId="77777777" w:rsidR="00587CB3" w:rsidRPr="00224983" w:rsidRDefault="00587CB3" w:rsidP="006F3257">
            <w:pPr>
              <w:rPr>
                <w:rFonts w:cs="Arial"/>
              </w:rPr>
            </w:pPr>
          </w:p>
        </w:tc>
        <w:tc>
          <w:tcPr>
            <w:tcW w:w="1449" w:type="pct"/>
            <w:shd w:val="clear" w:color="auto" w:fill="FFFFFF"/>
          </w:tcPr>
          <w:p w14:paraId="70A89BFE" w14:textId="77777777" w:rsidR="00587CB3" w:rsidRPr="00224983" w:rsidRDefault="00587CB3" w:rsidP="006F3257">
            <w:pPr>
              <w:rPr>
                <w:rFonts w:cs="Arial"/>
              </w:rPr>
            </w:pPr>
          </w:p>
        </w:tc>
        <w:tc>
          <w:tcPr>
            <w:tcW w:w="741" w:type="pct"/>
            <w:shd w:val="clear" w:color="auto" w:fill="FFFFFF"/>
          </w:tcPr>
          <w:p w14:paraId="0F755344" w14:textId="77777777" w:rsidR="00587CB3" w:rsidRPr="00224983" w:rsidRDefault="00587CB3" w:rsidP="006F3257">
            <w:pPr>
              <w:rPr>
                <w:rFonts w:cs="Arial"/>
              </w:rPr>
            </w:pPr>
          </w:p>
        </w:tc>
      </w:tr>
      <w:tr w:rsidR="006F3257" w:rsidRPr="00224983" w14:paraId="24F25734" w14:textId="77777777" w:rsidTr="006F3257">
        <w:trPr>
          <w:trHeight w:hRule="exact" w:val="369"/>
          <w:jc w:val="center"/>
        </w:trPr>
        <w:tc>
          <w:tcPr>
            <w:tcW w:w="2810" w:type="pct"/>
          </w:tcPr>
          <w:p w14:paraId="07AA297D" w14:textId="77777777" w:rsidR="00587CB3" w:rsidRPr="00224983" w:rsidRDefault="00587CB3" w:rsidP="006F3257">
            <w:pPr>
              <w:rPr>
                <w:rFonts w:cs="Arial"/>
              </w:rPr>
            </w:pPr>
          </w:p>
        </w:tc>
        <w:tc>
          <w:tcPr>
            <w:tcW w:w="1449" w:type="pct"/>
            <w:shd w:val="clear" w:color="auto" w:fill="FFFFFF"/>
          </w:tcPr>
          <w:p w14:paraId="260657EF" w14:textId="77777777" w:rsidR="00587CB3" w:rsidRPr="00224983" w:rsidRDefault="00587CB3" w:rsidP="006F3257">
            <w:pPr>
              <w:rPr>
                <w:rFonts w:cs="Arial"/>
              </w:rPr>
            </w:pPr>
          </w:p>
        </w:tc>
        <w:tc>
          <w:tcPr>
            <w:tcW w:w="741" w:type="pct"/>
            <w:shd w:val="clear" w:color="auto" w:fill="FFFFFF"/>
          </w:tcPr>
          <w:p w14:paraId="5C683627" w14:textId="77777777" w:rsidR="00587CB3" w:rsidRPr="00224983" w:rsidRDefault="00587CB3" w:rsidP="006F3257">
            <w:pPr>
              <w:rPr>
                <w:rFonts w:cs="Arial"/>
              </w:rPr>
            </w:pPr>
          </w:p>
        </w:tc>
      </w:tr>
      <w:tr w:rsidR="006F3257" w:rsidRPr="00224983" w14:paraId="75E93F63" w14:textId="77777777" w:rsidTr="006F3257">
        <w:trPr>
          <w:trHeight w:hRule="exact" w:val="369"/>
          <w:jc w:val="center"/>
        </w:trPr>
        <w:tc>
          <w:tcPr>
            <w:tcW w:w="2810" w:type="pct"/>
          </w:tcPr>
          <w:p w14:paraId="000821FD" w14:textId="77777777" w:rsidR="00587CB3" w:rsidRPr="00224983" w:rsidRDefault="00587CB3" w:rsidP="006F3257">
            <w:pPr>
              <w:rPr>
                <w:rFonts w:cs="Arial"/>
              </w:rPr>
            </w:pPr>
          </w:p>
        </w:tc>
        <w:tc>
          <w:tcPr>
            <w:tcW w:w="1449" w:type="pct"/>
            <w:shd w:val="clear" w:color="auto" w:fill="FFFFFF"/>
          </w:tcPr>
          <w:p w14:paraId="530C8DF2" w14:textId="77777777" w:rsidR="00587CB3" w:rsidRPr="00224983" w:rsidRDefault="00587CB3" w:rsidP="006F3257">
            <w:pPr>
              <w:rPr>
                <w:rFonts w:cs="Arial"/>
              </w:rPr>
            </w:pPr>
          </w:p>
        </w:tc>
        <w:tc>
          <w:tcPr>
            <w:tcW w:w="741" w:type="pct"/>
            <w:shd w:val="clear" w:color="auto" w:fill="FFFFFF"/>
          </w:tcPr>
          <w:p w14:paraId="23AE6F1C" w14:textId="77777777" w:rsidR="00587CB3" w:rsidRPr="00224983" w:rsidRDefault="00587CB3" w:rsidP="006F3257">
            <w:pPr>
              <w:rPr>
                <w:rFonts w:cs="Arial"/>
              </w:rPr>
            </w:pPr>
          </w:p>
        </w:tc>
      </w:tr>
      <w:tr w:rsidR="006F3257" w:rsidRPr="00224983" w14:paraId="05D20F6F" w14:textId="77777777" w:rsidTr="006F3257">
        <w:trPr>
          <w:trHeight w:hRule="exact" w:val="369"/>
          <w:jc w:val="center"/>
        </w:trPr>
        <w:tc>
          <w:tcPr>
            <w:tcW w:w="2810" w:type="pct"/>
          </w:tcPr>
          <w:p w14:paraId="1031BE57" w14:textId="77777777" w:rsidR="00587CB3" w:rsidRPr="00224983" w:rsidRDefault="00587CB3" w:rsidP="006F3257">
            <w:pPr>
              <w:rPr>
                <w:rFonts w:cs="Arial"/>
              </w:rPr>
            </w:pPr>
          </w:p>
        </w:tc>
        <w:tc>
          <w:tcPr>
            <w:tcW w:w="1449" w:type="pct"/>
            <w:shd w:val="clear" w:color="auto" w:fill="FFFFFF"/>
          </w:tcPr>
          <w:p w14:paraId="5F5FCF5E" w14:textId="77777777" w:rsidR="00587CB3" w:rsidRPr="00224983" w:rsidRDefault="00587CB3" w:rsidP="006F3257">
            <w:pPr>
              <w:rPr>
                <w:rFonts w:cs="Arial"/>
              </w:rPr>
            </w:pPr>
          </w:p>
        </w:tc>
        <w:tc>
          <w:tcPr>
            <w:tcW w:w="741" w:type="pct"/>
            <w:shd w:val="clear" w:color="auto" w:fill="FFFFFF"/>
          </w:tcPr>
          <w:p w14:paraId="79A33917" w14:textId="77777777" w:rsidR="00587CB3" w:rsidRPr="00224983" w:rsidRDefault="00587CB3" w:rsidP="006F3257">
            <w:pPr>
              <w:rPr>
                <w:rFonts w:cs="Arial"/>
              </w:rPr>
            </w:pPr>
          </w:p>
        </w:tc>
      </w:tr>
      <w:tr w:rsidR="006F3257" w:rsidRPr="00224983" w14:paraId="3D2E8ED5" w14:textId="77777777" w:rsidTr="006F3257">
        <w:trPr>
          <w:trHeight w:hRule="exact" w:val="369"/>
          <w:jc w:val="center"/>
        </w:trPr>
        <w:tc>
          <w:tcPr>
            <w:tcW w:w="2810" w:type="pct"/>
          </w:tcPr>
          <w:p w14:paraId="66A6D456" w14:textId="77777777" w:rsidR="00587CB3" w:rsidRPr="00224983" w:rsidRDefault="00587CB3" w:rsidP="006F3257">
            <w:pPr>
              <w:rPr>
                <w:rFonts w:cs="Arial"/>
              </w:rPr>
            </w:pPr>
          </w:p>
        </w:tc>
        <w:tc>
          <w:tcPr>
            <w:tcW w:w="1449" w:type="pct"/>
            <w:shd w:val="clear" w:color="auto" w:fill="FFFFFF"/>
          </w:tcPr>
          <w:p w14:paraId="292CDE3B" w14:textId="77777777" w:rsidR="00587CB3" w:rsidRPr="00224983" w:rsidRDefault="00587CB3" w:rsidP="006F3257">
            <w:pPr>
              <w:rPr>
                <w:rFonts w:cs="Arial"/>
              </w:rPr>
            </w:pPr>
          </w:p>
        </w:tc>
        <w:tc>
          <w:tcPr>
            <w:tcW w:w="741" w:type="pct"/>
            <w:shd w:val="clear" w:color="auto" w:fill="FFFFFF"/>
          </w:tcPr>
          <w:p w14:paraId="395641FE" w14:textId="77777777" w:rsidR="00587CB3" w:rsidRPr="00224983" w:rsidRDefault="00587CB3" w:rsidP="006F3257">
            <w:pPr>
              <w:rPr>
                <w:rFonts w:cs="Arial"/>
              </w:rPr>
            </w:pPr>
          </w:p>
        </w:tc>
      </w:tr>
      <w:tr w:rsidR="006F3257" w:rsidRPr="00224983" w14:paraId="2083EF75" w14:textId="77777777" w:rsidTr="006F3257">
        <w:trPr>
          <w:trHeight w:hRule="exact" w:val="369"/>
          <w:jc w:val="center"/>
        </w:trPr>
        <w:tc>
          <w:tcPr>
            <w:tcW w:w="2810" w:type="pct"/>
          </w:tcPr>
          <w:p w14:paraId="3E2A47E3" w14:textId="77777777" w:rsidR="00587CB3" w:rsidRPr="00224983" w:rsidRDefault="00587CB3" w:rsidP="006F3257">
            <w:pPr>
              <w:rPr>
                <w:rFonts w:cs="Arial"/>
              </w:rPr>
            </w:pPr>
          </w:p>
        </w:tc>
        <w:tc>
          <w:tcPr>
            <w:tcW w:w="1449" w:type="pct"/>
            <w:shd w:val="clear" w:color="auto" w:fill="FFFFFF"/>
          </w:tcPr>
          <w:p w14:paraId="7714A661" w14:textId="77777777" w:rsidR="00587CB3" w:rsidRPr="00224983" w:rsidRDefault="00587CB3" w:rsidP="006F3257">
            <w:pPr>
              <w:rPr>
                <w:rFonts w:cs="Arial"/>
              </w:rPr>
            </w:pPr>
          </w:p>
        </w:tc>
        <w:tc>
          <w:tcPr>
            <w:tcW w:w="741" w:type="pct"/>
            <w:shd w:val="clear" w:color="auto" w:fill="FFFFFF"/>
          </w:tcPr>
          <w:p w14:paraId="6E3FCC0D" w14:textId="77777777" w:rsidR="00587CB3" w:rsidRPr="00224983" w:rsidRDefault="00587CB3" w:rsidP="006F3257">
            <w:pPr>
              <w:rPr>
                <w:rFonts w:cs="Arial"/>
              </w:rPr>
            </w:pPr>
          </w:p>
        </w:tc>
      </w:tr>
      <w:tr w:rsidR="006F3257" w:rsidRPr="00224983" w14:paraId="7DB0DDE9" w14:textId="77777777" w:rsidTr="006F3257">
        <w:trPr>
          <w:trHeight w:hRule="exact" w:val="369"/>
          <w:jc w:val="center"/>
        </w:trPr>
        <w:tc>
          <w:tcPr>
            <w:tcW w:w="2810" w:type="pct"/>
          </w:tcPr>
          <w:p w14:paraId="0086222A" w14:textId="77777777" w:rsidR="00587CB3" w:rsidRPr="00224983" w:rsidRDefault="00587CB3" w:rsidP="006F3257">
            <w:pPr>
              <w:rPr>
                <w:rFonts w:cs="Arial"/>
              </w:rPr>
            </w:pPr>
          </w:p>
        </w:tc>
        <w:tc>
          <w:tcPr>
            <w:tcW w:w="1449" w:type="pct"/>
            <w:shd w:val="clear" w:color="auto" w:fill="FFFFFF"/>
          </w:tcPr>
          <w:p w14:paraId="34D963C0" w14:textId="77777777" w:rsidR="00587CB3" w:rsidRPr="00224983" w:rsidRDefault="00587CB3" w:rsidP="006F3257">
            <w:pPr>
              <w:rPr>
                <w:rFonts w:cs="Arial"/>
              </w:rPr>
            </w:pPr>
          </w:p>
        </w:tc>
        <w:tc>
          <w:tcPr>
            <w:tcW w:w="741" w:type="pct"/>
            <w:shd w:val="clear" w:color="auto" w:fill="FFFFFF"/>
          </w:tcPr>
          <w:p w14:paraId="12D482F6" w14:textId="77777777" w:rsidR="00587CB3" w:rsidRPr="00224983" w:rsidRDefault="00587CB3" w:rsidP="006F3257">
            <w:pPr>
              <w:rPr>
                <w:rFonts w:cs="Arial"/>
              </w:rPr>
            </w:pPr>
          </w:p>
        </w:tc>
      </w:tr>
      <w:tr w:rsidR="006F3257" w:rsidRPr="00224983" w14:paraId="22968B4A" w14:textId="77777777" w:rsidTr="006F3257">
        <w:trPr>
          <w:trHeight w:hRule="exact" w:val="369"/>
          <w:jc w:val="center"/>
        </w:trPr>
        <w:tc>
          <w:tcPr>
            <w:tcW w:w="2810" w:type="pct"/>
          </w:tcPr>
          <w:p w14:paraId="053E213B" w14:textId="77777777" w:rsidR="00587CB3" w:rsidRPr="00224983" w:rsidRDefault="00587CB3" w:rsidP="006F3257">
            <w:pPr>
              <w:rPr>
                <w:rFonts w:cs="Arial"/>
              </w:rPr>
            </w:pPr>
          </w:p>
        </w:tc>
        <w:tc>
          <w:tcPr>
            <w:tcW w:w="1449" w:type="pct"/>
            <w:shd w:val="clear" w:color="auto" w:fill="FFFFFF"/>
          </w:tcPr>
          <w:p w14:paraId="3B8D8DC1" w14:textId="77777777" w:rsidR="00587CB3" w:rsidRPr="00224983" w:rsidRDefault="00587CB3" w:rsidP="006F3257">
            <w:pPr>
              <w:rPr>
                <w:rFonts w:cs="Arial"/>
              </w:rPr>
            </w:pPr>
          </w:p>
        </w:tc>
        <w:tc>
          <w:tcPr>
            <w:tcW w:w="741" w:type="pct"/>
            <w:shd w:val="clear" w:color="auto" w:fill="FFFFFF"/>
          </w:tcPr>
          <w:p w14:paraId="4083FD3B" w14:textId="77777777" w:rsidR="00587CB3" w:rsidRPr="00224983" w:rsidRDefault="00587CB3" w:rsidP="006F3257">
            <w:pPr>
              <w:rPr>
                <w:rFonts w:cs="Arial"/>
              </w:rPr>
            </w:pPr>
          </w:p>
        </w:tc>
      </w:tr>
      <w:tr w:rsidR="006F3257" w:rsidRPr="00224983" w14:paraId="43722A0C" w14:textId="77777777" w:rsidTr="006F3257">
        <w:trPr>
          <w:trHeight w:hRule="exact" w:val="369"/>
          <w:jc w:val="center"/>
        </w:trPr>
        <w:tc>
          <w:tcPr>
            <w:tcW w:w="2810" w:type="pct"/>
          </w:tcPr>
          <w:p w14:paraId="046A5AF8" w14:textId="77777777" w:rsidR="00587CB3" w:rsidRPr="00224983" w:rsidRDefault="00587CB3" w:rsidP="006F3257">
            <w:pPr>
              <w:rPr>
                <w:rFonts w:cs="Arial"/>
              </w:rPr>
            </w:pPr>
          </w:p>
        </w:tc>
        <w:tc>
          <w:tcPr>
            <w:tcW w:w="1449" w:type="pct"/>
            <w:shd w:val="clear" w:color="auto" w:fill="FFFFFF"/>
          </w:tcPr>
          <w:p w14:paraId="7F30A1B3" w14:textId="77777777" w:rsidR="00587CB3" w:rsidRPr="00224983" w:rsidRDefault="00587CB3" w:rsidP="006F3257">
            <w:pPr>
              <w:rPr>
                <w:rFonts w:cs="Arial"/>
              </w:rPr>
            </w:pPr>
          </w:p>
        </w:tc>
        <w:tc>
          <w:tcPr>
            <w:tcW w:w="741" w:type="pct"/>
            <w:shd w:val="clear" w:color="auto" w:fill="FFFFFF"/>
          </w:tcPr>
          <w:p w14:paraId="07B8466B" w14:textId="77777777" w:rsidR="00587CB3" w:rsidRPr="00224983" w:rsidRDefault="00587CB3" w:rsidP="006F3257">
            <w:pPr>
              <w:rPr>
                <w:rFonts w:cs="Arial"/>
              </w:rPr>
            </w:pPr>
          </w:p>
        </w:tc>
      </w:tr>
      <w:tr w:rsidR="006F3257" w:rsidRPr="00224983" w14:paraId="54AF52E2" w14:textId="77777777" w:rsidTr="006F3257">
        <w:trPr>
          <w:trHeight w:hRule="exact" w:val="369"/>
          <w:jc w:val="center"/>
        </w:trPr>
        <w:tc>
          <w:tcPr>
            <w:tcW w:w="2810" w:type="pct"/>
          </w:tcPr>
          <w:p w14:paraId="0DC3EA86" w14:textId="77777777" w:rsidR="00587CB3" w:rsidRPr="00224983" w:rsidRDefault="00587CB3" w:rsidP="006F3257">
            <w:pPr>
              <w:rPr>
                <w:rFonts w:cs="Arial"/>
              </w:rPr>
            </w:pPr>
          </w:p>
        </w:tc>
        <w:tc>
          <w:tcPr>
            <w:tcW w:w="1449" w:type="pct"/>
            <w:shd w:val="clear" w:color="auto" w:fill="FFFFFF"/>
          </w:tcPr>
          <w:p w14:paraId="3008DA31" w14:textId="77777777" w:rsidR="00587CB3" w:rsidRPr="00224983" w:rsidRDefault="00587CB3" w:rsidP="006F3257">
            <w:pPr>
              <w:rPr>
                <w:rFonts w:cs="Arial"/>
              </w:rPr>
            </w:pPr>
          </w:p>
        </w:tc>
        <w:tc>
          <w:tcPr>
            <w:tcW w:w="741" w:type="pct"/>
            <w:shd w:val="clear" w:color="auto" w:fill="FFFFFF"/>
          </w:tcPr>
          <w:p w14:paraId="5EA75687" w14:textId="77777777" w:rsidR="00587CB3" w:rsidRPr="00224983" w:rsidRDefault="00587CB3" w:rsidP="006F3257">
            <w:pPr>
              <w:rPr>
                <w:rFonts w:cs="Arial"/>
              </w:rPr>
            </w:pPr>
          </w:p>
        </w:tc>
      </w:tr>
      <w:tr w:rsidR="006F3257" w:rsidRPr="00224983" w14:paraId="4B0FE735" w14:textId="77777777" w:rsidTr="006F3257">
        <w:trPr>
          <w:trHeight w:hRule="exact" w:val="369"/>
          <w:jc w:val="center"/>
        </w:trPr>
        <w:tc>
          <w:tcPr>
            <w:tcW w:w="2810" w:type="pct"/>
          </w:tcPr>
          <w:p w14:paraId="650B79C5" w14:textId="77777777" w:rsidR="00587CB3" w:rsidRPr="00224983" w:rsidRDefault="00587CB3" w:rsidP="006F3257">
            <w:pPr>
              <w:rPr>
                <w:rFonts w:cs="Arial"/>
              </w:rPr>
            </w:pPr>
          </w:p>
        </w:tc>
        <w:tc>
          <w:tcPr>
            <w:tcW w:w="1449" w:type="pct"/>
            <w:shd w:val="clear" w:color="auto" w:fill="FFFFFF"/>
          </w:tcPr>
          <w:p w14:paraId="044B7A53" w14:textId="77777777" w:rsidR="00587CB3" w:rsidRPr="00224983" w:rsidRDefault="00587CB3" w:rsidP="006F3257">
            <w:pPr>
              <w:rPr>
                <w:rFonts w:cs="Arial"/>
              </w:rPr>
            </w:pPr>
          </w:p>
        </w:tc>
        <w:tc>
          <w:tcPr>
            <w:tcW w:w="741" w:type="pct"/>
            <w:shd w:val="clear" w:color="auto" w:fill="FFFFFF"/>
          </w:tcPr>
          <w:p w14:paraId="5EA06A03" w14:textId="77777777" w:rsidR="00587CB3" w:rsidRPr="00224983" w:rsidRDefault="00587CB3" w:rsidP="006F3257">
            <w:pPr>
              <w:rPr>
                <w:rFonts w:cs="Arial"/>
              </w:rPr>
            </w:pPr>
          </w:p>
        </w:tc>
      </w:tr>
      <w:tr w:rsidR="006F3257" w:rsidRPr="00224983" w14:paraId="4CCE948F" w14:textId="77777777" w:rsidTr="006F3257">
        <w:trPr>
          <w:trHeight w:hRule="exact" w:val="369"/>
          <w:jc w:val="center"/>
        </w:trPr>
        <w:tc>
          <w:tcPr>
            <w:tcW w:w="2810" w:type="pct"/>
          </w:tcPr>
          <w:p w14:paraId="3C25A83B" w14:textId="5859AC9A" w:rsidR="00FC72EF" w:rsidRDefault="00FC72EF" w:rsidP="006F3257">
            <w:pPr>
              <w:rPr>
                <w:rFonts w:cs="Arial"/>
              </w:rPr>
            </w:pPr>
          </w:p>
          <w:p w14:paraId="033F8297" w14:textId="1AC62EF6" w:rsidR="00587CB3" w:rsidRPr="00FC72EF" w:rsidRDefault="00FC72EF" w:rsidP="00FC72EF">
            <w:pPr>
              <w:tabs>
                <w:tab w:val="left" w:pos="435"/>
              </w:tabs>
              <w:rPr>
                <w:rFonts w:cs="Arial"/>
              </w:rPr>
            </w:pPr>
            <w:r>
              <w:rPr>
                <w:rFonts w:cs="Arial"/>
              </w:rPr>
              <w:tab/>
            </w:r>
          </w:p>
        </w:tc>
        <w:tc>
          <w:tcPr>
            <w:tcW w:w="1449" w:type="pct"/>
            <w:shd w:val="clear" w:color="auto" w:fill="FFFFFF"/>
          </w:tcPr>
          <w:p w14:paraId="0BB3C052" w14:textId="77777777" w:rsidR="00587CB3" w:rsidRPr="00224983" w:rsidRDefault="00587CB3" w:rsidP="006F3257">
            <w:pPr>
              <w:rPr>
                <w:rFonts w:cs="Arial"/>
              </w:rPr>
            </w:pPr>
          </w:p>
        </w:tc>
        <w:tc>
          <w:tcPr>
            <w:tcW w:w="741" w:type="pct"/>
            <w:shd w:val="clear" w:color="auto" w:fill="FFFFFF"/>
          </w:tcPr>
          <w:p w14:paraId="09E5B7F3" w14:textId="77777777" w:rsidR="00587CB3" w:rsidRPr="00224983" w:rsidRDefault="00587CB3" w:rsidP="006F3257">
            <w:pPr>
              <w:rPr>
                <w:rFonts w:cs="Arial"/>
              </w:rPr>
            </w:pPr>
          </w:p>
        </w:tc>
      </w:tr>
    </w:tbl>
    <w:p w14:paraId="2C25FD07" w14:textId="77777777" w:rsidR="00046D34" w:rsidRPr="00191F5A" w:rsidRDefault="00046D34" w:rsidP="006F3257"/>
    <w:sectPr w:rsidR="00046D34" w:rsidRPr="00191F5A" w:rsidSect="00FC72EF">
      <w:footerReference w:type="default" r:id="rId11"/>
      <w:footerReference w:type="first" r:id="rId12"/>
      <w:pgSz w:w="11906" w:h="16838"/>
      <w:pgMar w:top="1440" w:right="543" w:bottom="1440" w:left="731" w:header="708" w:footer="3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1AE8EF" w14:textId="77777777" w:rsidR="00942C99" w:rsidRDefault="00942C99" w:rsidP="00046D34">
      <w:pPr>
        <w:spacing w:after="0" w:line="240" w:lineRule="auto"/>
      </w:pPr>
      <w:r>
        <w:separator/>
      </w:r>
    </w:p>
  </w:endnote>
  <w:endnote w:type="continuationSeparator" w:id="0">
    <w:p w14:paraId="027EFA3C" w14:textId="77777777" w:rsidR="00942C99" w:rsidRDefault="00942C99" w:rsidP="00046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8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EB80C5" w14:textId="77777777" w:rsidR="00FC72EF" w:rsidRPr="00FC72EF" w:rsidRDefault="00FC72EF" w:rsidP="00FC72EF">
    <w:pPr>
      <w:pStyle w:val="Footer"/>
      <w:rPr>
        <w:rFonts w:cs="Arial"/>
        <w:b/>
        <w:sz w:val="16"/>
        <w:szCs w:val="16"/>
      </w:rPr>
    </w:pPr>
    <w:r w:rsidRPr="00FC72EF">
      <w:rPr>
        <w:rFonts w:cs="Arial"/>
        <w:b/>
        <w:sz w:val="16"/>
        <w:szCs w:val="16"/>
      </w:rPr>
      <w:t>QF 4080.04: Safety Toolbox Talk Template</w:t>
    </w:r>
  </w:p>
  <w:p w14:paraId="12B7D106" w14:textId="0D57F24C" w:rsidR="00FC72EF" w:rsidRPr="00FC72EF" w:rsidRDefault="00FC72EF" w:rsidP="00FC72EF">
    <w:pPr>
      <w:pStyle w:val="Footer"/>
      <w:tabs>
        <w:tab w:val="clear" w:pos="4513"/>
        <w:tab w:val="clear" w:pos="9026"/>
        <w:tab w:val="center" w:pos="2552"/>
        <w:tab w:val="center" w:pos="5670"/>
        <w:tab w:val="right" w:pos="9639"/>
      </w:tabs>
      <w:rPr>
        <w:rFonts w:cs="Arial"/>
        <w:sz w:val="16"/>
        <w:szCs w:val="16"/>
      </w:rPr>
    </w:pPr>
    <w:r w:rsidRPr="00FC72EF">
      <w:rPr>
        <w:rFonts w:cs="Arial"/>
        <w:b/>
        <w:sz w:val="16"/>
        <w:szCs w:val="16"/>
      </w:rPr>
      <w:t>Issue:</w:t>
    </w:r>
    <w:r w:rsidRPr="00FC72EF">
      <w:rPr>
        <w:rFonts w:cs="Arial"/>
        <w:sz w:val="16"/>
        <w:szCs w:val="16"/>
      </w:rPr>
      <w:t xml:space="preserve"> 03</w:t>
    </w:r>
    <w:r>
      <w:rPr>
        <w:rFonts w:cs="Arial"/>
        <w:sz w:val="16"/>
        <w:szCs w:val="16"/>
      </w:rPr>
      <w:t xml:space="preserve">    </w:t>
    </w:r>
    <w:r w:rsidRPr="00FC72EF">
      <w:rPr>
        <w:rFonts w:cs="Arial"/>
        <w:b/>
        <w:sz w:val="16"/>
        <w:szCs w:val="16"/>
      </w:rPr>
      <w:t xml:space="preserve">Issue Date: </w:t>
    </w:r>
    <w:r w:rsidRPr="00FC72EF">
      <w:rPr>
        <w:rFonts w:cs="Arial"/>
        <w:sz w:val="16"/>
        <w:szCs w:val="16"/>
      </w:rPr>
      <w:t>March 2017</w:t>
    </w:r>
    <w:r>
      <w:rPr>
        <w:rFonts w:cs="Arial"/>
        <w:sz w:val="16"/>
        <w:szCs w:val="16"/>
      </w:rPr>
      <w:t xml:space="preserve">    </w:t>
    </w:r>
    <w:r w:rsidRPr="00FC72EF">
      <w:rPr>
        <w:rFonts w:cs="Arial"/>
        <w:b/>
        <w:sz w:val="16"/>
        <w:szCs w:val="16"/>
      </w:rPr>
      <w:t>Last Reviewed Date:</w:t>
    </w:r>
    <w:r>
      <w:rPr>
        <w:rFonts w:cs="Arial"/>
        <w:sz w:val="16"/>
        <w:szCs w:val="16"/>
      </w:rPr>
      <w:t xml:space="preserve"> </w:t>
    </w:r>
    <w:sdt>
      <w:sdtPr>
        <w:rPr>
          <w:rFonts w:cs="Arial"/>
          <w:sz w:val="16"/>
          <w:szCs w:val="16"/>
        </w:rPr>
        <w:alias w:val="Last Reviewed Date"/>
        <w:tag w:val="Last_x0020_Reviewed_x0020_Date"/>
        <w:id w:val="-1771080118"/>
        <w:placeholder>
          <w:docPart w:val="60AFE03488055D45941DC60FDFA44356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0ad2c9b3-3d6f-4220-bef7-e0d64d6471a9' " w:xpath="/ns0:properties[1]/documentManagement[1]/ns3:Last_x0020_Reviewed_x0020_Date[1]" w:storeItemID="{941E2A3F-4360-41FD-AC10-AF2F37B0E996}"/>
        <w:date w:fullDate="2017-03-21T23:00:00Z">
          <w:dateFormat w:val="d/MM/yyyy"/>
          <w:lid w:val="en-AU"/>
          <w:storeMappedDataAs w:val="dateTime"/>
          <w:calendar w:val="gregorian"/>
        </w:date>
      </w:sdtPr>
      <w:sdtContent>
        <w:r w:rsidRPr="00FC72EF">
          <w:rPr>
            <w:rFonts w:cs="Arial"/>
            <w:sz w:val="16"/>
            <w:szCs w:val="16"/>
          </w:rPr>
          <w:t>21/03/2017</w:t>
        </w:r>
      </w:sdtContent>
    </w:sdt>
    <w:r>
      <w:rPr>
        <w:rFonts w:cs="Arial"/>
        <w:sz w:val="16"/>
        <w:szCs w:val="16"/>
      </w:rPr>
      <w:t xml:space="preserve">    </w:t>
    </w:r>
    <w:r w:rsidRPr="00FC72EF">
      <w:rPr>
        <w:rFonts w:cs="Arial"/>
        <w:sz w:val="16"/>
        <w:szCs w:val="16"/>
      </w:rPr>
      <w:tab/>
    </w:r>
    <w:r w:rsidRPr="00FC72EF">
      <w:rPr>
        <w:rFonts w:cs="Arial"/>
        <w:b/>
        <w:sz w:val="16"/>
        <w:szCs w:val="16"/>
      </w:rPr>
      <w:t>Next Review:</w:t>
    </w:r>
    <w:r w:rsidRPr="00FC72EF">
      <w:rPr>
        <w:rFonts w:cs="Arial"/>
        <w:sz w:val="16"/>
        <w:szCs w:val="16"/>
      </w:rPr>
      <w:t xml:space="preserve">  </w:t>
    </w:r>
    <w:sdt>
      <w:sdtPr>
        <w:rPr>
          <w:rFonts w:cs="Arial"/>
          <w:sz w:val="16"/>
          <w:szCs w:val="16"/>
        </w:rPr>
        <w:alias w:val="Review Period"/>
        <w:tag w:val="Review_x0020_Period"/>
        <w:id w:val="1306667138"/>
        <w:placeholder>
          <w:docPart w:val="C965D141861EE647B390C9D3A8142BBE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0ad2c9b3-3d6f-4220-bef7-e0d64d6471a9' " w:xpath="/ns0:properties[1]/documentManagement[1]/ns3:Review_x0020_Period[1]" w:storeItemID="{941E2A3F-4360-41FD-AC10-AF2F37B0E996}"/>
        <w:dropDownList>
          <w:listItem w:value="[Review Period]"/>
        </w:dropDownList>
      </w:sdtPr>
      <w:sdtContent>
        <w:r w:rsidRPr="00FC72EF">
          <w:rPr>
            <w:rFonts w:cs="Arial"/>
            <w:sz w:val="16"/>
            <w:szCs w:val="16"/>
          </w:rPr>
          <w:t>24 Months</w:t>
        </w:r>
      </w:sdtContent>
    </w:sdt>
  </w:p>
  <w:p w14:paraId="1084CBE6" w14:textId="77777777" w:rsidR="00FC72EF" w:rsidRDefault="00FC72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0659F" w14:textId="6D917CAE" w:rsidR="00FC72EF" w:rsidRDefault="00FC72EF" w:rsidP="00FC72EF">
    <w:pPr>
      <w:pStyle w:val="Footer"/>
      <w:jc w:val="right"/>
    </w:pPr>
    <w:r w:rsidRPr="00FC72EF">
      <w:rPr>
        <w:b/>
        <w:i/>
        <w:color w:val="7F7F7F" w:themeColor="text1" w:themeTint="80"/>
        <w:sz w:val="20"/>
        <w:szCs w:val="20"/>
      </w:rPr>
      <w:drawing>
        <wp:anchor distT="0" distB="0" distL="114300" distR="114300" simplePos="0" relativeHeight="251659264" behindDoc="0" locked="0" layoutInCell="1" allowOverlap="1" wp14:anchorId="39BC1FDD" wp14:editId="57C4E8EE">
          <wp:simplePos x="0" y="0"/>
          <wp:positionH relativeFrom="column">
            <wp:posOffset>2009140</wp:posOffset>
          </wp:positionH>
          <wp:positionV relativeFrom="paragraph">
            <wp:posOffset>-97155</wp:posOffset>
          </wp:positionV>
          <wp:extent cx="1205865" cy="27622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ZeroHarm_logo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5865" cy="276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C72EF">
      <w:rPr>
        <w:b/>
        <w:i/>
        <w:color w:val="7F7F7F" w:themeColor="text1" w:themeTint="80"/>
        <w:sz w:val="20"/>
        <w:szCs w:val="20"/>
      </w:rPr>
      <w:drawing>
        <wp:anchor distT="0" distB="0" distL="114300" distR="114300" simplePos="0" relativeHeight="251660288" behindDoc="0" locked="0" layoutInCell="1" allowOverlap="1" wp14:anchorId="25F28EE3" wp14:editId="1907B559">
          <wp:simplePos x="0" y="0"/>
          <wp:positionH relativeFrom="column">
            <wp:posOffset>0</wp:posOffset>
          </wp:positionH>
          <wp:positionV relativeFrom="paragraph">
            <wp:posOffset>-180754</wp:posOffset>
          </wp:positionV>
          <wp:extent cx="1915795" cy="327025"/>
          <wp:effectExtent l="0" t="0" r="1905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EF_NDVR_landscape_rgb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5795" cy="327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B6AB0">
      <w:rPr>
        <w:b/>
        <w:i/>
        <w:color w:val="7F7F7F" w:themeColor="text1" w:themeTint="80"/>
        <w:sz w:val="20"/>
        <w:szCs w:val="20"/>
      </w:rPr>
      <w:t>What can you do to enable ZERO HARM @ Endeavour?</w:t>
    </w:r>
    <w:r w:rsidRPr="00FC72EF">
      <w:rPr>
        <w:b/>
        <w:i/>
        <w:color w:val="7F7F7F" w:themeColor="text1" w:themeTint="80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A9E003" w14:textId="77777777" w:rsidR="00942C99" w:rsidRDefault="00942C99" w:rsidP="00046D34">
      <w:pPr>
        <w:spacing w:after="0" w:line="240" w:lineRule="auto"/>
      </w:pPr>
      <w:r>
        <w:separator/>
      </w:r>
    </w:p>
  </w:footnote>
  <w:footnote w:type="continuationSeparator" w:id="0">
    <w:p w14:paraId="3842E90B" w14:textId="77777777" w:rsidR="00942C99" w:rsidRDefault="00942C99" w:rsidP="00046D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D7E52"/>
    <w:multiLevelType w:val="hybridMultilevel"/>
    <w:tmpl w:val="BD620036"/>
    <w:lvl w:ilvl="0" w:tplc="7BF0275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8C844A38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A386CE08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89564606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A9D01AA4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6A38404A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CA887EBE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ACB41416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1E04C32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11854FF6"/>
    <w:multiLevelType w:val="hybridMultilevel"/>
    <w:tmpl w:val="9C68AD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58321E"/>
    <w:multiLevelType w:val="hybridMultilevel"/>
    <w:tmpl w:val="A70AA752"/>
    <w:lvl w:ilvl="0" w:tplc="ED2EAE32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EAC0B99"/>
    <w:multiLevelType w:val="hybridMultilevel"/>
    <w:tmpl w:val="C6369744"/>
    <w:lvl w:ilvl="0" w:tplc="AF386B6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3A32A2A"/>
    <w:multiLevelType w:val="hybridMultilevel"/>
    <w:tmpl w:val="ACA02BC4"/>
    <w:lvl w:ilvl="0" w:tplc="0EB0D9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B058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CA23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7E6F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92D9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14DA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4CA7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78B3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6644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2B2128"/>
    <w:multiLevelType w:val="hybridMultilevel"/>
    <w:tmpl w:val="8A9AAB9A"/>
    <w:lvl w:ilvl="0" w:tplc="9600FF96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D682EA26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5AD4E2DA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643E1650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54E2EFB4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770211C6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71CF22C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B70CD32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A80C5808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F5A"/>
    <w:rsid w:val="00046D34"/>
    <w:rsid w:val="00072A6D"/>
    <w:rsid w:val="000E15EF"/>
    <w:rsid w:val="00180EE7"/>
    <w:rsid w:val="00191F5A"/>
    <w:rsid w:val="0024160E"/>
    <w:rsid w:val="00312CB8"/>
    <w:rsid w:val="003359B3"/>
    <w:rsid w:val="00360764"/>
    <w:rsid w:val="00411943"/>
    <w:rsid w:val="004F0186"/>
    <w:rsid w:val="005110A4"/>
    <w:rsid w:val="005279F3"/>
    <w:rsid w:val="00587CB3"/>
    <w:rsid w:val="005D07C9"/>
    <w:rsid w:val="005E0A4D"/>
    <w:rsid w:val="00647150"/>
    <w:rsid w:val="006F3257"/>
    <w:rsid w:val="007E21E5"/>
    <w:rsid w:val="008432BB"/>
    <w:rsid w:val="008E05CA"/>
    <w:rsid w:val="009102E0"/>
    <w:rsid w:val="00924336"/>
    <w:rsid w:val="00942C99"/>
    <w:rsid w:val="009D3021"/>
    <w:rsid w:val="00A05DF6"/>
    <w:rsid w:val="00AC059D"/>
    <w:rsid w:val="00AD20CE"/>
    <w:rsid w:val="00BB2E46"/>
    <w:rsid w:val="00D617DA"/>
    <w:rsid w:val="00D975AD"/>
    <w:rsid w:val="00E148A2"/>
    <w:rsid w:val="00EE46FE"/>
    <w:rsid w:val="00F474BF"/>
    <w:rsid w:val="00FC7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4F0430D"/>
  <w15:chartTrackingRefBased/>
  <w15:docId w15:val="{648979AB-D677-1841-AF0B-01312F9EE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AU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locked/>
    <w:rsid w:val="000E15EF"/>
    <w:pPr>
      <w:spacing w:after="200" w:line="276" w:lineRule="auto"/>
    </w:pPr>
    <w:rPr>
      <w:rFonts w:ascii="Arial" w:hAnsi="Arial"/>
      <w:sz w:val="22"/>
      <w:szCs w:val="22"/>
      <w:lang w:eastAsia="en-AU"/>
    </w:rPr>
  </w:style>
  <w:style w:type="paragraph" w:styleId="Heading1">
    <w:name w:val="heading 1"/>
    <w:basedOn w:val="Normal"/>
    <w:next w:val="Normal"/>
    <w:link w:val="Heading1Char"/>
    <w:qFormat/>
    <w:locked/>
    <w:rsid w:val="00411943"/>
    <w:pPr>
      <w:keepNext/>
      <w:spacing w:after="0" w:line="240" w:lineRule="auto"/>
      <w:jc w:val="center"/>
      <w:outlineLvl w:val="0"/>
    </w:pPr>
    <w:rPr>
      <w:rFonts w:ascii="Times New Roman" w:hAnsi="Times New Roman"/>
      <w:b/>
      <w:sz w:val="32"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rsid w:val="00191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191F5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semiHidden/>
    <w:rsid w:val="00191F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semiHidden/>
    <w:locked/>
    <w:rsid w:val="00191F5A"/>
    <w:rPr>
      <w:rFonts w:cs="Times New Roman"/>
    </w:rPr>
  </w:style>
  <w:style w:type="paragraph" w:styleId="Footer">
    <w:name w:val="footer"/>
    <w:basedOn w:val="Normal"/>
    <w:link w:val="FooterChar"/>
    <w:semiHidden/>
    <w:rsid w:val="00191F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semiHidden/>
    <w:locked/>
    <w:rsid w:val="00191F5A"/>
    <w:rPr>
      <w:rFonts w:cs="Times New Roman"/>
    </w:rPr>
  </w:style>
  <w:style w:type="paragraph" w:styleId="ListParagraph">
    <w:name w:val="List Paragraph"/>
    <w:basedOn w:val="Normal"/>
    <w:qFormat/>
    <w:rsid w:val="006F3257"/>
    <w:pPr>
      <w:numPr>
        <w:numId w:val="4"/>
      </w:numPr>
      <w:spacing w:after="120" w:line="240" w:lineRule="auto"/>
      <w:ind w:left="357" w:hanging="357"/>
    </w:pPr>
    <w:rPr>
      <w:sz w:val="28"/>
    </w:rPr>
  </w:style>
  <w:style w:type="character" w:customStyle="1" w:styleId="Heading1Char">
    <w:name w:val="Heading 1 Char"/>
    <w:link w:val="Heading1"/>
    <w:rsid w:val="00411943"/>
    <w:rPr>
      <w:rFonts w:ascii="Times New Roman" w:hAnsi="Times New Roman"/>
      <w:b/>
      <w:sz w:val="32"/>
      <w:lang w:val="en-US" w:eastAsia="en-US"/>
    </w:rPr>
  </w:style>
  <w:style w:type="paragraph" w:customStyle="1" w:styleId="heading">
    <w:name w:val="heading"/>
    <w:basedOn w:val="Normal"/>
    <w:qFormat/>
    <w:locked/>
    <w:rsid w:val="00312CB8"/>
    <w:pPr>
      <w:spacing w:line="240" w:lineRule="auto"/>
    </w:pPr>
    <w:rPr>
      <w:b/>
      <w:color w:val="6459A7"/>
      <w:sz w:val="32"/>
      <w:szCs w:val="32"/>
      <w:lang w:val="en-US"/>
    </w:rPr>
  </w:style>
  <w:style w:type="paragraph" w:customStyle="1" w:styleId="ListParagraph1">
    <w:name w:val="List Paragraph1"/>
    <w:basedOn w:val="Normal"/>
    <w:rsid w:val="007E21E5"/>
    <w:pPr>
      <w:ind w:left="720"/>
    </w:pPr>
    <w:rPr>
      <w:rFonts w:ascii="Calibri" w:hAnsi="Calibri"/>
    </w:rPr>
  </w:style>
  <w:style w:type="paragraph" w:customStyle="1" w:styleId="Subhead">
    <w:name w:val="Sub head"/>
    <w:basedOn w:val="Normal"/>
    <w:qFormat/>
    <w:locked/>
    <w:rsid w:val="00312CB8"/>
    <w:pPr>
      <w:spacing w:after="120" w:line="240" w:lineRule="auto"/>
    </w:pPr>
    <w:rPr>
      <w:b/>
      <w:color w:val="00A3E0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0AFE03488055D45941DC60FDFA443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38DDF2-12BF-2443-B05D-69043FD60813}"/>
      </w:docPartPr>
      <w:docPartBody>
        <w:p w:rsidR="00000000" w:rsidRDefault="00C43134" w:rsidP="00C43134">
          <w:pPr>
            <w:pStyle w:val="60AFE03488055D45941DC60FDFA44356"/>
          </w:pPr>
          <w:r w:rsidRPr="00FE305F">
            <w:rPr>
              <w:rStyle w:val="PlaceholderText"/>
            </w:rPr>
            <w:t>[Last Reviewed Date]</w:t>
          </w:r>
        </w:p>
      </w:docPartBody>
    </w:docPart>
    <w:docPart>
      <w:docPartPr>
        <w:name w:val="C965D141861EE647B390C9D3A8142B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5ACF72-6967-5745-989B-E9708794AECD}"/>
      </w:docPartPr>
      <w:docPartBody>
        <w:p w:rsidR="00000000" w:rsidRDefault="00C43134" w:rsidP="00C43134">
          <w:pPr>
            <w:pStyle w:val="C965D141861EE647B390C9D3A8142BBE"/>
          </w:pPr>
          <w:r w:rsidRPr="00FE305F">
            <w:rPr>
              <w:rStyle w:val="PlaceholderText"/>
            </w:rPr>
            <w:t>[Review Period]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8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134"/>
    <w:rsid w:val="00506223"/>
    <w:rsid w:val="00C43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43134"/>
    <w:rPr>
      <w:color w:val="808080"/>
    </w:rPr>
  </w:style>
  <w:style w:type="paragraph" w:customStyle="1" w:styleId="60AFE03488055D45941DC60FDFA44356">
    <w:name w:val="60AFE03488055D45941DC60FDFA44356"/>
    <w:rsid w:val="00C43134"/>
  </w:style>
  <w:style w:type="paragraph" w:customStyle="1" w:styleId="C965D141861EE647B390C9D3A8142BBE">
    <w:name w:val="C965D141861EE647B390C9D3A8142BBE"/>
    <w:rsid w:val="00C431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14FEF22-7DDD-BA4A-A82B-80375307C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endeavour</Company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andrewl</dc:creator>
  <cp:keywords/>
  <cp:lastModifiedBy>Melissa Bryan</cp:lastModifiedBy>
  <cp:revision>3</cp:revision>
  <cp:lastPrinted>2017-04-05T00:40:00Z</cp:lastPrinted>
  <dcterms:created xsi:type="dcterms:W3CDTF">2018-09-10T08:15:00Z</dcterms:created>
  <dcterms:modified xsi:type="dcterms:W3CDTF">2018-09-10T23:29:00Z</dcterms:modified>
</cp:coreProperties>
</file>